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E7D" w:rsidRPr="00981E7D" w:rsidRDefault="00981E7D" w:rsidP="00981E7D">
      <w:pPr>
        <w:spacing w:after="0" w:line="240" w:lineRule="auto"/>
        <w:jc w:val="center"/>
        <w:rPr>
          <w:rFonts w:ascii="Times New Roman" w:eastAsia="Calibri" w:hAnsi="Times New Roman" w:cs="Times New Roman"/>
          <w:b/>
          <w:bCs/>
          <w:kern w:val="2"/>
          <w:sz w:val="24"/>
          <w:szCs w:val="24"/>
          <w:lang w:val="kk-KZ"/>
          <w14:ligatures w14:val="standardContextual"/>
        </w:rPr>
      </w:pPr>
      <w:r w:rsidRPr="00981E7D">
        <w:rPr>
          <w:rFonts w:ascii="Times New Roman" w:eastAsia="Calibri" w:hAnsi="Times New Roman" w:cs="Times New Roman"/>
          <w:b/>
          <w:bCs/>
          <w:kern w:val="2"/>
          <w:sz w:val="24"/>
          <w:szCs w:val="24"/>
          <w:lang w:val="kk-KZ"/>
          <w14:ligatures w14:val="standardContextual"/>
        </w:rPr>
        <w:t>«</w:t>
      </w:r>
      <w:r>
        <w:rPr>
          <w:rFonts w:ascii="Times New Roman" w:eastAsia="Calibri" w:hAnsi="Times New Roman" w:cs="Times New Roman"/>
          <w:b/>
          <w:bCs/>
          <w:kern w:val="2"/>
          <w:sz w:val="24"/>
          <w:szCs w:val="24"/>
          <w:lang w:val="kk-KZ"/>
          <w14:ligatures w14:val="standardContextual"/>
        </w:rPr>
        <w:t>Ағылшын тілі</w:t>
      </w:r>
      <w:r w:rsidRPr="00981E7D">
        <w:rPr>
          <w:rFonts w:ascii="Times New Roman" w:eastAsia="Calibri" w:hAnsi="Times New Roman" w:cs="Times New Roman"/>
          <w:b/>
          <w:bCs/>
          <w:kern w:val="2"/>
          <w:sz w:val="24"/>
          <w:szCs w:val="24"/>
          <w:lang w:val="kk-KZ"/>
          <w14:ligatures w14:val="standardContextual"/>
        </w:rPr>
        <w:t>» пәнінен</w:t>
      </w:r>
    </w:p>
    <w:p w:rsidR="00981E7D" w:rsidRPr="00981E7D" w:rsidRDefault="00981E7D" w:rsidP="00981E7D">
      <w:pPr>
        <w:spacing w:after="0" w:line="240" w:lineRule="auto"/>
        <w:jc w:val="center"/>
        <w:rPr>
          <w:rFonts w:ascii="Times New Roman" w:eastAsia="Calibri" w:hAnsi="Times New Roman" w:cs="Times New Roman"/>
          <w:b/>
          <w:bCs/>
          <w:kern w:val="2"/>
          <w:sz w:val="24"/>
          <w:szCs w:val="24"/>
          <w:lang w:val="kk-KZ"/>
          <w14:ligatures w14:val="standardContextual"/>
        </w:rPr>
      </w:pPr>
      <w:r w:rsidRPr="00981E7D">
        <w:rPr>
          <w:rFonts w:ascii="Times New Roman" w:eastAsia="Calibri" w:hAnsi="Times New Roman" w:cs="Times New Roman"/>
          <w:b/>
          <w:bCs/>
          <w:kern w:val="2"/>
          <w:sz w:val="24"/>
          <w:szCs w:val="24"/>
          <w:lang w:val="kk-KZ"/>
          <w14:ligatures w14:val="standardContextual"/>
        </w:rPr>
        <w:t>студенттердің өзіндік жұмысы бойынша әдістемелік ұсыныстар</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 xml:space="preserve"> </w:t>
      </w:r>
      <w:r w:rsidRPr="00981E7D">
        <w:rPr>
          <w:rFonts w:ascii="Times New Roman" w:eastAsia="Times New Roman" w:hAnsi="Times New Roman" w:cs="Times New Roman"/>
          <w:spacing w:val="2"/>
          <w:sz w:val="24"/>
          <w:szCs w:val="24"/>
          <w:shd w:val="clear" w:color="auto" w:fill="FFFFFF"/>
          <w:lang w:val="kk-KZ"/>
        </w:rPr>
        <w:t>«Ағылшын тілі» шет тілдік коммуникативтік құзіреттіліктің базалық деңгейіне жету: білім, дағды және қабілетті жүйелеу, бекіту және кеңейту; танымдық-термнологиялық аппаратпен танысу.</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 xml:space="preserve">«Шетел тілі» оқу пәнін оқытудың </w:t>
      </w:r>
      <w:r w:rsidRPr="00981E7D">
        <w:rPr>
          <w:rFonts w:ascii="Times New Roman" w:eastAsia="Times New Roman" w:hAnsi="Times New Roman" w:cs="Times New Roman"/>
          <w:b/>
          <w:spacing w:val="2"/>
          <w:sz w:val="24"/>
          <w:szCs w:val="24"/>
          <w:shd w:val="clear" w:color="auto" w:fill="FFFFFF"/>
          <w:lang w:val="kk-KZ"/>
        </w:rPr>
        <w:t>мақсаты</w:t>
      </w:r>
      <w:r w:rsidRPr="00981E7D">
        <w:rPr>
          <w:rFonts w:ascii="Times New Roman" w:eastAsia="Times New Roman" w:hAnsi="Times New Roman" w:cs="Times New Roman"/>
          <w:spacing w:val="2"/>
          <w:sz w:val="24"/>
          <w:szCs w:val="24"/>
          <w:shd w:val="clear" w:color="auto" w:fill="FFFFFF"/>
          <w:lang w:val="kk-KZ"/>
        </w:rPr>
        <w:t xml:space="preserve"> – тілдік дағдылардың жоғары деңгейін қалыптастыру, сонымен қатар кәсіби шеберлікті мыналар арқылы дамыту: талдау, бағалау және шығармашылық ойлауға ықпал ететін әртүрлі тапсырмалар; ауызша және жазбаша дереккөздердің кең ауқымымен танысу; шет тілін оқыту үдерісінде негізгі әдістемелік-педагогикалық технологияларды оқып үйрену.</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 xml:space="preserve">Бағдарламаны іске асыру келесі </w:t>
      </w:r>
      <w:r w:rsidRPr="00981E7D">
        <w:rPr>
          <w:rFonts w:ascii="Times New Roman" w:eastAsia="Times New Roman" w:hAnsi="Times New Roman" w:cs="Times New Roman"/>
          <w:b/>
          <w:spacing w:val="2"/>
          <w:sz w:val="24"/>
          <w:szCs w:val="24"/>
          <w:shd w:val="clear" w:color="auto" w:fill="FFFFFF"/>
          <w:lang w:val="kk-KZ"/>
        </w:rPr>
        <w:t>міндеттерді</w:t>
      </w:r>
      <w:r w:rsidRPr="00981E7D">
        <w:rPr>
          <w:rFonts w:ascii="Times New Roman" w:eastAsia="Times New Roman" w:hAnsi="Times New Roman" w:cs="Times New Roman"/>
          <w:spacing w:val="2"/>
          <w:sz w:val="24"/>
          <w:szCs w:val="24"/>
          <w:shd w:val="clear" w:color="auto" w:fill="FFFFFF"/>
          <w:lang w:val="kk-KZ"/>
        </w:rPr>
        <w:t xml:space="preserve"> көздейді:</w:t>
      </w:r>
    </w:p>
    <w:p w:rsidR="00981E7D" w:rsidRPr="00981E7D" w:rsidRDefault="00981E7D" w:rsidP="00981E7D">
      <w:pPr>
        <w:numPr>
          <w:ilvl w:val="0"/>
          <w:numId w:val="1"/>
        </w:numPr>
        <w:spacing w:after="0" w:line="240" w:lineRule="auto"/>
        <w:contextualSpacing/>
        <w:jc w:val="both"/>
        <w:rPr>
          <w:rFonts w:ascii="Times New Roman" w:eastAsia="Times New Roman" w:hAnsi="Times New Roman" w:cs="Times New Roman"/>
          <w:spacing w:val="2"/>
          <w:sz w:val="24"/>
          <w:szCs w:val="24"/>
          <w:shd w:val="clear" w:color="auto" w:fill="FFFFFF"/>
          <w:lang w:val="kk-KZ" w:eastAsia="x-none"/>
        </w:rPr>
      </w:pPr>
      <w:r w:rsidRPr="00981E7D">
        <w:rPr>
          <w:rFonts w:ascii="Times New Roman" w:eastAsia="Times New Roman" w:hAnsi="Times New Roman" w:cs="Times New Roman"/>
          <w:spacing w:val="2"/>
          <w:sz w:val="24"/>
          <w:szCs w:val="24"/>
          <w:shd w:val="clear" w:color="auto" w:fill="FFFFFF"/>
          <w:lang w:val="kk-KZ" w:eastAsia="x-none"/>
        </w:rPr>
        <w:t>шет тілін меңгеру негізінде оның қазақ және әлем әдебиетімен және мәдениетімен байланысын ескере отырып, табысты әлеуметтік бейімделуге ықпал ететін білім, білік және дағдыларды қалыптастыру;</w:t>
      </w:r>
    </w:p>
    <w:p w:rsidR="00981E7D" w:rsidRPr="00981E7D" w:rsidRDefault="00981E7D" w:rsidP="00981E7D">
      <w:pPr>
        <w:numPr>
          <w:ilvl w:val="0"/>
          <w:numId w:val="1"/>
        </w:numPr>
        <w:spacing w:after="0" w:line="240" w:lineRule="auto"/>
        <w:contextualSpacing/>
        <w:jc w:val="both"/>
        <w:rPr>
          <w:rFonts w:ascii="Times New Roman" w:eastAsia="Times New Roman" w:hAnsi="Times New Roman" w:cs="Times New Roman"/>
          <w:spacing w:val="2"/>
          <w:sz w:val="24"/>
          <w:szCs w:val="24"/>
          <w:shd w:val="clear" w:color="auto" w:fill="FFFFFF"/>
          <w:lang w:val="kk-KZ" w:eastAsia="x-none"/>
        </w:rPr>
      </w:pPr>
      <w:r w:rsidRPr="00981E7D">
        <w:rPr>
          <w:rFonts w:ascii="Times New Roman" w:eastAsia="Times New Roman" w:hAnsi="Times New Roman" w:cs="Times New Roman"/>
          <w:spacing w:val="2"/>
          <w:sz w:val="24"/>
          <w:szCs w:val="24"/>
          <w:shd w:val="clear" w:color="auto" w:fill="FFFFFF"/>
          <w:lang w:val="kk-KZ" w:eastAsia="x-none"/>
        </w:rPr>
        <w:t>оқытылатын тілдегі әдебиеттер арқылы отансүйгіштікке, азаматтыққа, белсенді өмірлік ұстанымға тәрбиелеу;</w:t>
      </w:r>
    </w:p>
    <w:p w:rsidR="00981E7D" w:rsidRPr="00981E7D" w:rsidRDefault="00981E7D" w:rsidP="00981E7D">
      <w:pPr>
        <w:numPr>
          <w:ilvl w:val="0"/>
          <w:numId w:val="1"/>
        </w:numPr>
        <w:spacing w:after="0" w:line="240" w:lineRule="auto"/>
        <w:contextualSpacing/>
        <w:jc w:val="both"/>
        <w:rPr>
          <w:rFonts w:ascii="Times New Roman" w:eastAsia="Times New Roman" w:hAnsi="Times New Roman" w:cs="Times New Roman"/>
          <w:spacing w:val="2"/>
          <w:sz w:val="24"/>
          <w:szCs w:val="24"/>
          <w:shd w:val="clear" w:color="auto" w:fill="FFFFFF"/>
          <w:lang w:val="kk-KZ" w:eastAsia="x-none"/>
        </w:rPr>
      </w:pPr>
      <w:r w:rsidRPr="00981E7D">
        <w:rPr>
          <w:rFonts w:ascii="Times New Roman" w:eastAsia="Times New Roman" w:hAnsi="Times New Roman" w:cs="Times New Roman"/>
          <w:spacing w:val="2"/>
          <w:sz w:val="24"/>
          <w:szCs w:val="24"/>
          <w:shd w:val="clear" w:color="auto" w:fill="FFFFFF"/>
          <w:lang w:val="kk-KZ" w:eastAsia="x-none"/>
        </w:rPr>
        <w:t>қазіргі әлемнің жаһандануы жағдайында шет тілін үйренудің құндылығы туралы түсінік қалыптастыру; мәдениетаралық коммуникация тұрғысынан өз елін, оның мәдениетін көрсете білу;</w:t>
      </w:r>
    </w:p>
    <w:p w:rsidR="00981E7D" w:rsidRPr="00981E7D" w:rsidRDefault="00981E7D" w:rsidP="00981E7D">
      <w:pPr>
        <w:numPr>
          <w:ilvl w:val="0"/>
          <w:numId w:val="1"/>
        </w:numPr>
        <w:spacing w:after="0" w:line="240" w:lineRule="auto"/>
        <w:contextualSpacing/>
        <w:jc w:val="both"/>
        <w:rPr>
          <w:rFonts w:ascii="Times New Roman" w:eastAsia="Times New Roman" w:hAnsi="Times New Roman" w:cs="Times New Roman"/>
          <w:spacing w:val="2"/>
          <w:sz w:val="24"/>
          <w:szCs w:val="24"/>
          <w:shd w:val="clear" w:color="auto" w:fill="FFFFFF"/>
          <w:lang w:val="kk-KZ" w:eastAsia="x-none"/>
        </w:rPr>
      </w:pPr>
      <w:r w:rsidRPr="00981E7D">
        <w:rPr>
          <w:rFonts w:ascii="Times New Roman" w:eastAsia="Times New Roman" w:hAnsi="Times New Roman" w:cs="Times New Roman"/>
          <w:spacing w:val="2"/>
          <w:sz w:val="24"/>
          <w:szCs w:val="24"/>
          <w:shd w:val="clear" w:color="auto" w:fill="FFFFFF"/>
          <w:lang w:val="kk-KZ" w:eastAsia="x-none"/>
        </w:rPr>
        <w:t>сыни тұрғыдан ойлау, салыстыру, жалпылау, ұқсастықтар мен себеп-салдар байланыстарын орнату дағдыларын жетілдіру, контекстен кең ауқымды бейтаныс лексиканы түсіну; тиісті деңгейде еркін сөйлеу, дәлдік, сөз екпіні, интонация және стиль;</w:t>
      </w:r>
    </w:p>
    <w:p w:rsidR="00981E7D" w:rsidRPr="00981E7D" w:rsidRDefault="00981E7D" w:rsidP="00981E7D">
      <w:pPr>
        <w:numPr>
          <w:ilvl w:val="0"/>
          <w:numId w:val="1"/>
        </w:numPr>
        <w:spacing w:after="0" w:line="240" w:lineRule="auto"/>
        <w:contextualSpacing/>
        <w:jc w:val="both"/>
        <w:rPr>
          <w:rFonts w:ascii="Times New Roman" w:eastAsia="Times New Roman" w:hAnsi="Times New Roman" w:cs="Times New Roman"/>
          <w:spacing w:val="2"/>
          <w:sz w:val="24"/>
          <w:szCs w:val="24"/>
          <w:shd w:val="clear" w:color="auto" w:fill="FFFFFF"/>
          <w:lang w:val="kk-KZ" w:eastAsia="x-none"/>
        </w:rPr>
      </w:pPr>
      <w:r w:rsidRPr="00981E7D">
        <w:rPr>
          <w:rFonts w:ascii="Times New Roman" w:eastAsia="Times New Roman" w:hAnsi="Times New Roman" w:cs="Times New Roman"/>
          <w:spacing w:val="2"/>
          <w:sz w:val="24"/>
          <w:szCs w:val="24"/>
          <w:shd w:val="clear" w:color="auto" w:fill="FFFFFF"/>
          <w:lang w:val="kk-KZ" w:eastAsia="x-none"/>
        </w:rPr>
        <w:t>қарым-қатынас міндетіне сәйкес сөйлеу құралдарын өзінің сезімін, ойы мен қажеттіліктерін білдіру үшін пайдалануға, өз қызметін жоспарлауға және реттеуге; ауызша және жазбаша сөйлеуді, монологтық контекстік сөйлеуді меңгеру;</w:t>
      </w:r>
    </w:p>
    <w:p w:rsidR="00981E7D" w:rsidRPr="00981E7D" w:rsidRDefault="00981E7D" w:rsidP="00981E7D">
      <w:pPr>
        <w:numPr>
          <w:ilvl w:val="0"/>
          <w:numId w:val="1"/>
        </w:numPr>
        <w:spacing w:after="0" w:line="240" w:lineRule="auto"/>
        <w:contextualSpacing/>
        <w:jc w:val="both"/>
        <w:rPr>
          <w:rFonts w:ascii="Times New Roman" w:eastAsia="Times New Roman" w:hAnsi="Times New Roman" w:cs="Times New Roman"/>
          <w:spacing w:val="2"/>
          <w:sz w:val="24"/>
          <w:szCs w:val="24"/>
          <w:shd w:val="clear" w:color="auto" w:fill="FFFFFF"/>
          <w:lang w:val="kk-KZ" w:eastAsia="x-none"/>
        </w:rPr>
      </w:pPr>
      <w:r w:rsidRPr="00981E7D">
        <w:rPr>
          <w:rFonts w:ascii="Times New Roman" w:eastAsia="Times New Roman" w:hAnsi="Times New Roman" w:cs="Times New Roman"/>
          <w:spacing w:val="2"/>
          <w:sz w:val="24"/>
          <w:szCs w:val="24"/>
          <w:shd w:val="clear" w:color="auto" w:fill="FFFFFF"/>
          <w:lang w:val="kk-KZ" w:eastAsia="x-none"/>
        </w:rPr>
        <w:t>білім алушылардың тілді ойлау, ой елегінен өткізу, өз ойын жеткізу және басқа пәндер бойынша оқу құралы, сондай-ақ сауаттылығын арттыру құралы ретінде тануға және пайдалануға мүмкіндік беру; лингвистикалық, мәдени және әлеуметтік компоненттерді біріктіруді қамтитын тілді үйрену үдерісіне қосу;</w:t>
      </w:r>
    </w:p>
    <w:p w:rsidR="00981E7D" w:rsidRPr="00981E7D" w:rsidRDefault="00981E7D" w:rsidP="00981E7D">
      <w:pPr>
        <w:numPr>
          <w:ilvl w:val="0"/>
          <w:numId w:val="1"/>
        </w:numPr>
        <w:spacing w:after="0" w:line="240" w:lineRule="auto"/>
        <w:contextualSpacing/>
        <w:jc w:val="both"/>
        <w:rPr>
          <w:rFonts w:ascii="Times New Roman" w:eastAsia="Times New Roman" w:hAnsi="Times New Roman" w:cs="Times New Roman"/>
          <w:spacing w:val="2"/>
          <w:sz w:val="24"/>
          <w:szCs w:val="24"/>
          <w:shd w:val="clear" w:color="auto" w:fill="FFFFFF"/>
          <w:lang w:val="kk-KZ" w:eastAsia="x-none"/>
        </w:rPr>
      </w:pPr>
      <w:r w:rsidRPr="00981E7D">
        <w:rPr>
          <w:rFonts w:ascii="Times New Roman" w:eastAsia="Times New Roman" w:hAnsi="Times New Roman" w:cs="Times New Roman"/>
          <w:spacing w:val="2"/>
          <w:sz w:val="24"/>
          <w:szCs w:val="24"/>
          <w:shd w:val="clear" w:color="auto" w:fill="FFFFFF"/>
          <w:lang w:val="kk-KZ" w:eastAsia="x-none"/>
        </w:rPr>
        <w:t>шет тілін колледжде және одан тыс жерлерде қолдану үшін студенттерге пайдалы гипотеза жасау және пікірлер, түсініктемелер және жауаптар беру үшін құрдастарымен өзара әрекеттесу; ағылшын тілінде сөйлейтіндермен және ағылшын тілінде сөйлемейтіндермен сәтті қарым-қатынас жасау;</w:t>
      </w:r>
    </w:p>
    <w:p w:rsidR="00981E7D" w:rsidRPr="00981E7D" w:rsidRDefault="00981E7D" w:rsidP="00981E7D">
      <w:pPr>
        <w:numPr>
          <w:ilvl w:val="0"/>
          <w:numId w:val="1"/>
        </w:numPr>
        <w:spacing w:after="0" w:line="240" w:lineRule="auto"/>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оқу бағдарламасына сәйкес тақырыптар, салалар және жағдайлар шеңберінде оқытылатын тіл елдерінің мәдениетімен, дәстүрлерімен және шындықтарымен танысу арқылы әлеуметтік-мәдени құзыреттілігін қалыптастыру.Курс сөйлеу құрылымын біртіндеп күрделендіре отырып, сөйлеу дағдыларын дамыту жұмысымен үйлесетін сабақтарды қамтиды. Мәтіннің фонетикалық, лексикалық және грамматикалық құбылыстарын игеру негізінде ауызша сөйлеу дағдыларын дамытуға ықпал ететін лексикалық және фонетикалық түсініктемелер мен жаттығулар. Сабақтың тақырыбы бойынша жаттығуларда қолдануға арналған сөздердің тақырыптық тізімі берілген.</w:t>
      </w:r>
    </w:p>
    <w:p w:rsidR="00981E7D" w:rsidRPr="00981E7D" w:rsidRDefault="00981E7D" w:rsidP="00981E7D">
      <w:pPr>
        <w:spacing w:after="0" w:line="240" w:lineRule="auto"/>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Пәннің мазмұны келесі бөлімдерден тұрады: Legend or Truth, Controversial Issues, Virtual reality, Outer Space, Stress and Fear, Imagination and Creativity, Reading for Pleasure, Different Ways of Living, Amazing places, Work and inventions, Future Career Perspectives.</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Есту. Еркін пікірталастың негізгі мазмұнын, жалпы және оқу бағдарламаларының алуан түрлі тақырыптары бойынша мұғалімнің қолдауынсыз ұзақ талқылауда нақты ақпарат пен дәлелдің егжей-тегжейлерін түсіну, оның ішінде таныс емес тақырыптардың шектеулі саны бойынша талқылау.</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 xml:space="preserve">Жалпы және оқу бағдарламаларының үлкен саны бойынша еркін пікірталас барысында, оның ішінде шектеулі сандағы таныс емес тақырыптар бойынша пікірталас </w:t>
      </w:r>
      <w:r w:rsidRPr="00981E7D">
        <w:rPr>
          <w:rFonts w:ascii="Times New Roman" w:eastAsia="Times New Roman" w:hAnsi="Times New Roman" w:cs="Times New Roman"/>
          <w:spacing w:val="2"/>
          <w:sz w:val="24"/>
          <w:szCs w:val="24"/>
          <w:shd w:val="clear" w:color="auto" w:fill="FFFFFF"/>
          <w:lang w:val="kk-KZ"/>
        </w:rPr>
        <w:lastRenderedPageBreak/>
        <w:t>кезінде спикер(лердің) көзқарасын немесе пікірін мойындау. Еркін талқылау контекстінен мағынаны анықтау. Бірқатар жалпы және оқу бағдарламалары бойынша спикерлердің көзқарастары мен айқын келісу дәрежесі. Жалпы және оқу бағдарламаларының ауқымы бойынша еркін пікірталастағы дәлелдердегі қайшылықтарды анықтау.</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Сөйлеу. Ресми және бейресми сөйлеу мәнерлерін пайдалану, әртүрлі жалпы және оқу бағдарламалары бойынша ақпарат алу үшін қиын сұрақтар қою және оларға жауап беру. Өзінің және басқалардың көзқарасын түсіндіру және негіздеу, жалпы және тәрбиелік тақырыптардың саны артып келе жатқан пікірталас мазмұнының әртүрлілігі аясында басқа адамдардың пікірлерін бағалау және түсініктеме беру. Әртүрлі жалпы және білім беру тақырыптары бойынша гипотезаларды ұсыну мақсатында құрдастарымен өзара әрекеттесу. Пікірталастың ағымын басқару және пікірталас кезінде перефраза және түзету арқылы тілді өзгерту. Жалпы және оқу бағдарламаларының ауқымында сәйкес арнайы сөздік пен синтаксисті пайдалану.</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Оқу. Көлемді мәтіндердің негізгі идеясын түсіну, таныс тақырыптар бойынша, оқу бағдарламасының тақырыптары мен таныс емес тақырыптар бойынша әртүрлі стильдер мен жанрлардағы көлемді мәтіндерден нақты ақпарат пен бөлшектерді тану.</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Хат. Тақырыпқа және жанрға сәйкес және әртүрлі жазба жанрларында дұрыс жазылған сөздік қорын пайдаланып, мәтін деңгейінде жеке жоспарлау, жазу, өңдеу және түзету.</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b/>
          <w:spacing w:val="2"/>
          <w:sz w:val="24"/>
          <w:szCs w:val="24"/>
          <w:shd w:val="clear" w:color="auto" w:fill="FFFFFF"/>
          <w:lang w:val="kk-KZ"/>
        </w:rPr>
        <w:t>Оқу пәнін меңгеру нәтижесінде білім алушы</w:t>
      </w:r>
      <w:r w:rsidRPr="00981E7D">
        <w:rPr>
          <w:rFonts w:ascii="Times New Roman" w:eastAsia="Times New Roman" w:hAnsi="Times New Roman" w:cs="Times New Roman"/>
          <w:spacing w:val="2"/>
          <w:sz w:val="24"/>
          <w:szCs w:val="24"/>
          <w:shd w:val="clear" w:color="auto" w:fill="FFFFFF"/>
          <w:lang w:val="kk-KZ"/>
        </w:rPr>
        <w:t xml:space="preserve">: </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1.</w:t>
      </w:r>
      <w:r w:rsidRPr="00981E7D">
        <w:rPr>
          <w:rFonts w:ascii="Times New Roman" w:eastAsia="Times New Roman" w:hAnsi="Times New Roman" w:cs="Times New Roman"/>
          <w:spacing w:val="2"/>
          <w:sz w:val="24"/>
          <w:szCs w:val="24"/>
          <w:shd w:val="clear" w:color="auto" w:fill="FFFFFF"/>
          <w:lang w:val="kk-KZ"/>
        </w:rPr>
        <w:tab/>
        <w:t xml:space="preserve">кәсіби, күнделікті тақырыптарда шет тілінде сөйлесу (ауызша және жазбаша) ; </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2.</w:t>
      </w:r>
      <w:r w:rsidRPr="00981E7D">
        <w:rPr>
          <w:rFonts w:ascii="Times New Roman" w:eastAsia="Times New Roman" w:hAnsi="Times New Roman" w:cs="Times New Roman"/>
          <w:spacing w:val="2"/>
          <w:sz w:val="24"/>
          <w:szCs w:val="24"/>
          <w:shd w:val="clear" w:color="auto" w:fill="FFFFFF"/>
          <w:lang w:val="kk-KZ"/>
        </w:rPr>
        <w:tab/>
        <w:t>кәсіби бағыттағы шетелдік мәтіндерді (сөздікпен) аудару;</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3.</w:t>
      </w:r>
      <w:r w:rsidRPr="00981E7D">
        <w:rPr>
          <w:rFonts w:ascii="Times New Roman" w:eastAsia="Times New Roman" w:hAnsi="Times New Roman" w:cs="Times New Roman"/>
          <w:spacing w:val="2"/>
          <w:sz w:val="24"/>
          <w:szCs w:val="24"/>
          <w:shd w:val="clear" w:color="auto" w:fill="FFFFFF"/>
          <w:lang w:val="kk-KZ"/>
        </w:rPr>
        <w:tab/>
        <w:t>ауызша және жазбаша сөйлеуді өз бетінше жетілдіру, сөздік қорын толықтыру.</w:t>
      </w:r>
    </w:p>
    <w:p w:rsidR="00C27EAC" w:rsidRDefault="00981E7D" w:rsidP="00C27EAC">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Курс тілдік дағдылар мен сөйлеу дағдыларын одан әрі жетілдіру бойынша жұмысты қарастырады.</w:t>
      </w:r>
    </w:p>
    <w:p w:rsid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C27EAC" w:rsidRPr="00C27EAC" w:rsidRDefault="00C27EAC" w:rsidP="00C27EAC">
      <w:pPr>
        <w:spacing w:after="0" w:line="240" w:lineRule="auto"/>
        <w:jc w:val="center"/>
        <w:rPr>
          <w:rFonts w:ascii="Times New Roman" w:eastAsia="Times New Roman" w:hAnsi="Times New Roman" w:cs="Times New Roman"/>
          <w:b/>
          <w:spacing w:val="2"/>
          <w:sz w:val="24"/>
          <w:szCs w:val="24"/>
          <w:shd w:val="clear" w:color="auto" w:fill="FFFFFF"/>
          <w:lang w:val="kk-KZ"/>
        </w:rPr>
      </w:pPr>
      <w:r w:rsidRPr="00C27EAC">
        <w:rPr>
          <w:rFonts w:ascii="Times New Roman" w:eastAsia="Times New Roman" w:hAnsi="Times New Roman" w:cs="Times New Roman"/>
          <w:b/>
          <w:spacing w:val="2"/>
          <w:sz w:val="24"/>
          <w:szCs w:val="24"/>
          <w:shd w:val="clear" w:color="auto" w:fill="FFFFFF"/>
          <w:lang w:val="kk-KZ"/>
        </w:rPr>
        <w:t>Өз бетінше орындалатын жұмыстардың тақырыптық  мазмұнына арналған әдістемелік нұсқау</w:t>
      </w:r>
    </w:p>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2429"/>
        <w:gridCol w:w="2188"/>
        <w:gridCol w:w="4072"/>
      </w:tblGrid>
      <w:tr w:rsidR="00C27EAC" w:rsidRPr="00C27EAC" w:rsidTr="00257067">
        <w:tc>
          <w:tcPr>
            <w:tcW w:w="658" w:type="dxa"/>
          </w:tcPr>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rPr>
            </w:pPr>
            <w:r w:rsidRPr="00C27EAC">
              <w:rPr>
                <w:rFonts w:ascii="Times New Roman" w:eastAsia="Times New Roman" w:hAnsi="Times New Roman" w:cs="Times New Roman"/>
                <w:b/>
                <w:spacing w:val="2"/>
                <w:sz w:val="24"/>
                <w:szCs w:val="24"/>
                <w:shd w:val="clear" w:color="auto" w:fill="FFFFFF"/>
              </w:rPr>
              <w:t>№</w:t>
            </w:r>
          </w:p>
        </w:tc>
        <w:tc>
          <w:tcPr>
            <w:tcW w:w="2429" w:type="dxa"/>
          </w:tcPr>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r w:rsidRPr="00C27EAC">
              <w:rPr>
                <w:rFonts w:ascii="Times New Roman" w:eastAsia="Times New Roman" w:hAnsi="Times New Roman" w:cs="Times New Roman"/>
                <w:b/>
                <w:spacing w:val="2"/>
                <w:sz w:val="24"/>
                <w:szCs w:val="24"/>
                <w:shd w:val="clear" w:color="auto" w:fill="FFFFFF"/>
              </w:rPr>
              <w:t>Та</w:t>
            </w:r>
            <w:r w:rsidRPr="00C27EAC">
              <w:rPr>
                <w:rFonts w:ascii="Times New Roman" w:eastAsia="Times New Roman" w:hAnsi="Times New Roman" w:cs="Times New Roman"/>
                <w:b/>
                <w:spacing w:val="2"/>
                <w:sz w:val="24"/>
                <w:szCs w:val="24"/>
                <w:shd w:val="clear" w:color="auto" w:fill="FFFFFF"/>
                <w:lang w:val="kk-KZ"/>
              </w:rPr>
              <w:t>қырыптық блок</w:t>
            </w:r>
          </w:p>
        </w:tc>
        <w:tc>
          <w:tcPr>
            <w:tcW w:w="2163" w:type="dxa"/>
          </w:tcPr>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r w:rsidRPr="00C27EAC">
              <w:rPr>
                <w:rFonts w:ascii="Times New Roman" w:eastAsia="Times New Roman" w:hAnsi="Times New Roman" w:cs="Times New Roman"/>
                <w:b/>
                <w:spacing w:val="2"/>
                <w:sz w:val="24"/>
                <w:szCs w:val="24"/>
                <w:shd w:val="clear" w:color="auto" w:fill="FFFFFF"/>
                <w:lang w:val="kk-KZ"/>
              </w:rPr>
              <w:t>Тапсырма</w:t>
            </w:r>
          </w:p>
        </w:tc>
        <w:tc>
          <w:tcPr>
            <w:tcW w:w="4095" w:type="dxa"/>
          </w:tcPr>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r w:rsidRPr="00C27EAC">
              <w:rPr>
                <w:rFonts w:ascii="Times New Roman" w:eastAsia="Times New Roman" w:hAnsi="Times New Roman" w:cs="Times New Roman"/>
                <w:b/>
                <w:spacing w:val="2"/>
                <w:sz w:val="24"/>
                <w:szCs w:val="24"/>
                <w:shd w:val="clear" w:color="auto" w:fill="FFFFFF"/>
                <w:lang w:val="kk-KZ"/>
              </w:rPr>
              <w:t>СӨЖ-дің әдістемелік нұсқауы</w:t>
            </w:r>
          </w:p>
        </w:tc>
      </w:tr>
      <w:tr w:rsidR="00C27EAC" w:rsidRPr="00C27EAC" w:rsidTr="00C27EAC">
        <w:tc>
          <w:tcPr>
            <w:tcW w:w="9345" w:type="dxa"/>
            <w:gridSpan w:val="4"/>
          </w:tcPr>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rPr>
            </w:pPr>
            <w:r w:rsidRPr="00C27EAC">
              <w:rPr>
                <w:rFonts w:ascii="Times New Roman" w:eastAsia="Times New Roman" w:hAnsi="Times New Roman" w:cs="Times New Roman"/>
                <w:b/>
                <w:spacing w:val="2"/>
                <w:sz w:val="24"/>
                <w:szCs w:val="24"/>
                <w:shd w:val="clear" w:color="auto" w:fill="FFFFFF"/>
                <w:lang w:val="en-US"/>
              </w:rPr>
              <w:t xml:space="preserve">1  </w:t>
            </w:r>
            <w:r w:rsidRPr="00C27EAC">
              <w:rPr>
                <w:rFonts w:ascii="Times New Roman" w:eastAsia="Times New Roman" w:hAnsi="Times New Roman" w:cs="Times New Roman"/>
                <w:b/>
                <w:spacing w:val="2"/>
                <w:sz w:val="24"/>
                <w:szCs w:val="24"/>
                <w:shd w:val="clear" w:color="auto" w:fill="FFFFFF"/>
              </w:rPr>
              <w:t xml:space="preserve"> семестр</w:t>
            </w:r>
          </w:p>
        </w:tc>
      </w:tr>
      <w:tr w:rsidR="00C27EAC" w:rsidRPr="00C27EAC" w:rsidTr="00257067">
        <w:tc>
          <w:tcPr>
            <w:tcW w:w="658" w:type="dxa"/>
          </w:tcPr>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1.</w:t>
            </w:r>
          </w:p>
        </w:tc>
        <w:tc>
          <w:tcPr>
            <w:tcW w:w="2429" w:type="dxa"/>
          </w:tcPr>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b/>
                <w:spacing w:val="2"/>
                <w:sz w:val="24"/>
                <w:szCs w:val="24"/>
                <w:shd w:val="clear" w:color="auto" w:fill="FFFFFF"/>
                <w:lang w:val="en-US"/>
              </w:rPr>
              <w:t>Unit 1. Legend or Truth:</w:t>
            </w:r>
            <w:r w:rsidRPr="00C27EAC">
              <w:rPr>
                <w:rFonts w:ascii="Times New Roman" w:eastAsia="Times New Roman" w:hAnsi="Times New Roman" w:cs="Times New Roman"/>
                <w:spacing w:val="2"/>
                <w:sz w:val="24"/>
                <w:szCs w:val="24"/>
                <w:shd w:val="clear" w:color="auto" w:fill="FFFFFF"/>
                <w:lang w:val="en-US"/>
              </w:rPr>
              <w:t xml:space="preserve"> </w:t>
            </w:r>
            <w:r w:rsidRPr="00C27EAC">
              <w:rPr>
                <w:rFonts w:ascii="Times New Roman" w:eastAsia="Times New Roman" w:hAnsi="Times New Roman" w:cs="Times New Roman"/>
                <w:b/>
                <w:spacing w:val="2"/>
                <w:sz w:val="24"/>
                <w:szCs w:val="24"/>
                <w:shd w:val="clear" w:color="auto" w:fill="FFFFFF"/>
                <w:lang w:val="en-US"/>
              </w:rPr>
              <w:t>Survival.</w:t>
            </w:r>
            <w:r w:rsidRPr="00C27EAC">
              <w:rPr>
                <w:rFonts w:ascii="Times New Roman" w:eastAsia="Times New Roman" w:hAnsi="Times New Roman" w:cs="Times New Roman"/>
                <w:spacing w:val="2"/>
                <w:sz w:val="24"/>
                <w:szCs w:val="24"/>
                <w:shd w:val="clear" w:color="auto" w:fill="FFFFFF"/>
                <w:lang w:val="en-US"/>
              </w:rPr>
              <w:t xml:space="preserve">  </w:t>
            </w:r>
          </w:p>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en-US"/>
              </w:rPr>
            </w:pPr>
            <w:r w:rsidRPr="00C27EAC">
              <w:rPr>
                <w:rFonts w:ascii="Times New Roman" w:eastAsia="Times New Roman" w:hAnsi="Times New Roman" w:cs="Times New Roman"/>
                <w:spacing w:val="2"/>
                <w:sz w:val="24"/>
                <w:szCs w:val="24"/>
                <w:shd w:val="clear" w:color="auto" w:fill="FFFFFF"/>
                <w:lang w:val="en-US"/>
              </w:rPr>
              <w:t xml:space="preserve">Lessons </w:t>
            </w:r>
            <w:r w:rsidRPr="00C27EAC">
              <w:rPr>
                <w:rFonts w:ascii="Times New Roman" w:eastAsia="Times New Roman" w:hAnsi="Times New Roman" w:cs="Times New Roman"/>
                <w:b/>
                <w:spacing w:val="2"/>
                <w:sz w:val="24"/>
                <w:szCs w:val="24"/>
                <w:shd w:val="clear" w:color="auto" w:fill="FFFFFF"/>
                <w:lang w:val="en-US"/>
              </w:rPr>
              <w:t>1-</w:t>
            </w:r>
            <w:r w:rsidRPr="00C27EAC">
              <w:rPr>
                <w:rFonts w:ascii="Times New Roman" w:eastAsia="Times New Roman" w:hAnsi="Times New Roman" w:cs="Times New Roman"/>
                <w:b/>
                <w:spacing w:val="2"/>
                <w:sz w:val="24"/>
                <w:szCs w:val="24"/>
                <w:shd w:val="clear" w:color="auto" w:fill="FFFFFF"/>
                <w:lang w:val="kk-KZ"/>
              </w:rPr>
              <w:t>5</w:t>
            </w:r>
          </w:p>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en-US"/>
              </w:rPr>
            </w:pPr>
          </w:p>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en-US"/>
              </w:rPr>
            </w:pPr>
          </w:p>
          <w:p w:rsidR="00C27EAC" w:rsidRPr="00C27EAC" w:rsidRDefault="00C27EAC" w:rsidP="00C27EAC">
            <w:pPr>
              <w:pStyle w:val="a3"/>
              <w:numPr>
                <w:ilvl w:val="0"/>
                <w:numId w:val="2"/>
              </w:numPr>
              <w:spacing w:after="0" w:line="240" w:lineRule="auto"/>
              <w:jc w:val="both"/>
              <w:rPr>
                <w:rFonts w:ascii="Times New Roman" w:eastAsia="Times New Roman" w:hAnsi="Times New Roman" w:cs="Times New Roman"/>
                <w:spacing w:val="2"/>
                <w:sz w:val="24"/>
                <w:szCs w:val="24"/>
                <w:shd w:val="clear" w:color="auto" w:fill="FFFFFF"/>
                <w:lang w:val="en-US"/>
              </w:rPr>
            </w:pPr>
            <w:r w:rsidRPr="00C27EAC">
              <w:rPr>
                <w:rFonts w:ascii="Times New Roman" w:eastAsia="Times New Roman" w:hAnsi="Times New Roman" w:cs="Times New Roman"/>
                <w:spacing w:val="2"/>
                <w:sz w:val="24"/>
                <w:szCs w:val="24"/>
                <w:shd w:val="clear" w:color="auto" w:fill="FFFFFF"/>
                <w:lang w:val="en-US"/>
              </w:rPr>
              <w:t>Legend or truth. Life skills: the world around you: being a tourist (storytelling)</w:t>
            </w:r>
          </w:p>
          <w:p w:rsidR="00C27EAC" w:rsidRDefault="00C27EAC" w:rsidP="00C27EAC">
            <w:pPr>
              <w:pStyle w:val="a3"/>
              <w:numPr>
                <w:ilvl w:val="0"/>
                <w:numId w:val="2"/>
              </w:numPr>
              <w:spacing w:after="0" w:line="240" w:lineRule="auto"/>
              <w:jc w:val="both"/>
              <w:rPr>
                <w:rFonts w:ascii="Times New Roman" w:eastAsia="Times New Roman" w:hAnsi="Times New Roman" w:cs="Times New Roman"/>
                <w:spacing w:val="2"/>
                <w:sz w:val="24"/>
                <w:szCs w:val="24"/>
                <w:shd w:val="clear" w:color="auto" w:fill="FFFFFF"/>
                <w:lang w:val="en-US"/>
              </w:rPr>
            </w:pPr>
            <w:r w:rsidRPr="00C27EAC">
              <w:rPr>
                <w:rFonts w:ascii="Times New Roman" w:eastAsia="Times New Roman" w:hAnsi="Times New Roman" w:cs="Times New Roman"/>
                <w:spacing w:val="2"/>
                <w:sz w:val="24"/>
                <w:szCs w:val="24"/>
                <w:shd w:val="clear" w:color="auto" w:fill="FFFFFF"/>
                <w:lang w:val="en-US"/>
              </w:rPr>
              <w:t xml:space="preserve">Fashion and culture in Kazakhstan. Making a presentation </w:t>
            </w:r>
          </w:p>
          <w:p w:rsidR="00C27EAC" w:rsidRDefault="00C27EAC" w:rsidP="00C27EAC">
            <w:pPr>
              <w:pStyle w:val="a3"/>
              <w:numPr>
                <w:ilvl w:val="0"/>
                <w:numId w:val="2"/>
              </w:numPr>
              <w:spacing w:after="0" w:line="240" w:lineRule="auto"/>
              <w:jc w:val="both"/>
              <w:rPr>
                <w:rFonts w:ascii="Times New Roman" w:eastAsia="Times New Roman" w:hAnsi="Times New Roman" w:cs="Times New Roman"/>
                <w:spacing w:val="2"/>
                <w:sz w:val="24"/>
                <w:szCs w:val="24"/>
                <w:shd w:val="clear" w:color="auto" w:fill="FFFFFF"/>
                <w:lang w:val="en-US"/>
              </w:rPr>
            </w:pPr>
            <w:r w:rsidRPr="00C27EAC">
              <w:rPr>
                <w:rFonts w:ascii="Times New Roman" w:eastAsia="Times New Roman" w:hAnsi="Times New Roman" w:cs="Times New Roman"/>
                <w:spacing w:val="2"/>
                <w:sz w:val="24"/>
                <w:szCs w:val="24"/>
                <w:shd w:val="clear" w:color="auto" w:fill="FFFFFF"/>
                <w:lang w:val="en-US"/>
              </w:rPr>
              <w:t xml:space="preserve">Architecture on the Ancient </w:t>
            </w:r>
            <w:r w:rsidRPr="00C27EAC">
              <w:rPr>
                <w:rFonts w:ascii="Times New Roman" w:eastAsia="Times New Roman" w:hAnsi="Times New Roman" w:cs="Times New Roman"/>
                <w:spacing w:val="2"/>
                <w:sz w:val="24"/>
                <w:szCs w:val="24"/>
                <w:shd w:val="clear" w:color="auto" w:fill="FFFFFF"/>
                <w:lang w:val="en-US"/>
              </w:rPr>
              <w:lastRenderedPageBreak/>
              <w:t>Kazakh land (History, Geography)</w:t>
            </w:r>
          </w:p>
          <w:p w:rsidR="00C27EAC" w:rsidRPr="00C27EAC" w:rsidRDefault="00C27EAC" w:rsidP="00C27EAC">
            <w:pPr>
              <w:pStyle w:val="a3"/>
              <w:numPr>
                <w:ilvl w:val="0"/>
                <w:numId w:val="2"/>
              </w:numPr>
              <w:spacing w:after="0" w:line="240" w:lineRule="auto"/>
              <w:jc w:val="both"/>
              <w:rPr>
                <w:rFonts w:ascii="Times New Roman" w:eastAsia="Times New Roman" w:hAnsi="Times New Roman" w:cs="Times New Roman"/>
                <w:spacing w:val="2"/>
                <w:sz w:val="24"/>
                <w:szCs w:val="24"/>
                <w:shd w:val="clear" w:color="auto" w:fill="FFFFFF"/>
                <w:lang w:val="en-US"/>
              </w:rPr>
            </w:pPr>
            <w:r w:rsidRPr="00C27EAC">
              <w:rPr>
                <w:rFonts w:ascii="Times New Roman" w:eastAsia="Times New Roman" w:hAnsi="Times New Roman" w:cs="Times New Roman"/>
                <w:spacing w:val="2"/>
                <w:sz w:val="24"/>
                <w:szCs w:val="24"/>
                <w:shd w:val="clear" w:color="auto" w:fill="FFFFFF"/>
                <w:lang w:val="kk-KZ"/>
              </w:rPr>
              <w:t>Degrees of Adjectives. Buildings</w:t>
            </w:r>
          </w:p>
          <w:p w:rsidR="00C27EAC" w:rsidRPr="00C27EAC" w:rsidRDefault="00C27EAC" w:rsidP="00C27EAC">
            <w:pPr>
              <w:pStyle w:val="a3"/>
              <w:numPr>
                <w:ilvl w:val="0"/>
                <w:numId w:val="2"/>
              </w:numPr>
              <w:spacing w:after="0" w:line="240" w:lineRule="auto"/>
              <w:jc w:val="both"/>
              <w:rPr>
                <w:rFonts w:ascii="Times New Roman" w:eastAsia="Times New Roman" w:hAnsi="Times New Roman" w:cs="Times New Roman"/>
                <w:spacing w:val="2"/>
                <w:sz w:val="24"/>
                <w:szCs w:val="24"/>
                <w:shd w:val="clear" w:color="auto" w:fill="FFFFFF"/>
                <w:lang w:val="en-US"/>
              </w:rPr>
            </w:pPr>
            <w:r w:rsidRPr="00C27EAC">
              <w:rPr>
                <w:rFonts w:ascii="Times New Roman" w:eastAsia="Times New Roman" w:hAnsi="Times New Roman" w:cs="Times New Roman"/>
                <w:spacing w:val="2"/>
                <w:sz w:val="24"/>
                <w:szCs w:val="24"/>
                <w:shd w:val="clear" w:color="auto" w:fill="FFFFFF"/>
                <w:lang w:val="en-US"/>
              </w:rPr>
              <w:t>Writing the opinion essay “Culture of Kazakhstan Nowadays”</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en-US"/>
              </w:rPr>
            </w:pPr>
          </w:p>
        </w:tc>
        <w:tc>
          <w:tcPr>
            <w:tcW w:w="2163" w:type="dxa"/>
          </w:tcPr>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lastRenderedPageBreak/>
              <w:t>Кесте</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rPr>
            </w:pPr>
            <w:r w:rsidRPr="00C27EAC">
              <w:rPr>
                <w:rFonts w:ascii="Times New Roman" w:eastAsia="Times New Roman" w:hAnsi="Times New Roman" w:cs="Times New Roman"/>
                <w:spacing w:val="2"/>
                <w:sz w:val="24"/>
                <w:szCs w:val="24"/>
                <w:shd w:val="clear" w:color="auto" w:fill="FFFFFF"/>
                <w:lang w:val="kk-KZ"/>
              </w:rPr>
              <w:t xml:space="preserve">Презентация </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(топтық)</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Жазбаша жаттығу</w:t>
            </w:r>
          </w:p>
          <w:p w:rsidR="00257067" w:rsidRPr="00257067" w:rsidRDefault="00257067" w:rsidP="00257067">
            <w:pPr>
              <w:numPr>
                <w:ilvl w:val="0"/>
                <w:numId w:val="10"/>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 xml:space="preserve">New English File Pre-Intermediate – Student’s book – Clive </w:t>
            </w:r>
            <w:proofErr w:type="spellStart"/>
            <w:r w:rsidRPr="00257067">
              <w:rPr>
                <w:rFonts w:ascii="Times New Roman" w:eastAsia="Times New Roman" w:hAnsi="Times New Roman" w:cs="Times New Roman"/>
                <w:spacing w:val="2"/>
                <w:sz w:val="24"/>
                <w:szCs w:val="24"/>
                <w:shd w:val="clear" w:color="auto" w:fill="FFFFFF"/>
                <w:lang w:val="en-US"/>
              </w:rPr>
              <w:t>Oxenden</w:t>
            </w:r>
            <w:proofErr w:type="spellEnd"/>
            <w:r w:rsidRPr="00257067">
              <w:rPr>
                <w:rFonts w:ascii="Times New Roman" w:eastAsia="Times New Roman" w:hAnsi="Times New Roman" w:cs="Times New Roman"/>
                <w:spacing w:val="2"/>
                <w:sz w:val="24"/>
                <w:szCs w:val="24"/>
                <w:shd w:val="clear" w:color="auto" w:fill="FFFFFF"/>
                <w:lang w:val="en-US"/>
              </w:rPr>
              <w:t xml:space="preserve">, Christina Latham-Koenig, </w:t>
            </w:r>
            <w:r w:rsidRPr="00257067">
              <w:rPr>
                <w:rFonts w:ascii="Times New Roman" w:eastAsia="Times New Roman" w:hAnsi="Times New Roman" w:cs="Times New Roman"/>
                <w:spacing w:val="2"/>
                <w:sz w:val="24"/>
                <w:szCs w:val="24"/>
                <w:shd w:val="clear" w:color="auto" w:fill="FFFFFF"/>
                <w:lang w:val="en-US"/>
              </w:rPr>
              <w:lastRenderedPageBreak/>
              <w:t xml:space="preserve">Paul </w:t>
            </w:r>
            <w:proofErr w:type="spellStart"/>
            <w:r w:rsidRPr="00257067">
              <w:rPr>
                <w:rFonts w:ascii="Times New Roman" w:eastAsia="Times New Roman" w:hAnsi="Times New Roman" w:cs="Times New Roman"/>
                <w:spacing w:val="2"/>
                <w:sz w:val="24"/>
                <w:szCs w:val="24"/>
                <w:shd w:val="clear" w:color="auto" w:fill="FFFFFF"/>
                <w:lang w:val="en-US"/>
              </w:rPr>
              <w:t>Seligson</w:t>
            </w:r>
            <w:proofErr w:type="spellEnd"/>
            <w:r w:rsidRPr="00257067">
              <w:rPr>
                <w:rFonts w:ascii="Times New Roman" w:eastAsia="Times New Roman" w:hAnsi="Times New Roman" w:cs="Times New Roman"/>
                <w:spacing w:val="2"/>
                <w:sz w:val="24"/>
                <w:szCs w:val="24"/>
                <w:shd w:val="clear" w:color="auto" w:fill="FFFFFF"/>
                <w:lang w:val="en-US"/>
              </w:rPr>
              <w:t>, 2005;</w:t>
            </w:r>
          </w:p>
          <w:p w:rsidR="00257067" w:rsidRPr="00257067" w:rsidRDefault="00257067" w:rsidP="00257067">
            <w:pPr>
              <w:numPr>
                <w:ilvl w:val="0"/>
                <w:numId w:val="10"/>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New English File Pre-Intermediate – Workbook;</w:t>
            </w:r>
          </w:p>
          <w:p w:rsidR="00C27EAC" w:rsidRPr="00257067"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en-US"/>
              </w:rPr>
            </w:pPr>
          </w:p>
        </w:tc>
        <w:tc>
          <w:tcPr>
            <w:tcW w:w="4095" w:type="dxa"/>
          </w:tcPr>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r w:rsidRPr="00C27EAC">
              <w:rPr>
                <w:rFonts w:ascii="Times New Roman" w:eastAsia="Times New Roman" w:hAnsi="Times New Roman" w:cs="Times New Roman"/>
                <w:b/>
                <w:spacing w:val="2"/>
                <w:sz w:val="24"/>
                <w:szCs w:val="24"/>
                <w:shd w:val="clear" w:color="auto" w:fill="FFFFFF"/>
                <w:lang w:val="kk-KZ"/>
              </w:rPr>
              <w:lastRenderedPageBreak/>
              <w:t>Кесте жасау үшін:</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а) дауысты және  дауыссыз дыбыстардың айтылу жолдарын меңгеру, дыбыс тіркестерінің оқылуын, буын түрлерін ажырата алу.</w:t>
            </w:r>
          </w:p>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r w:rsidRPr="00C27EAC">
              <w:rPr>
                <w:rFonts w:ascii="Times New Roman" w:eastAsia="Times New Roman" w:hAnsi="Times New Roman" w:cs="Times New Roman"/>
                <w:b/>
                <w:spacing w:val="2"/>
                <w:sz w:val="24"/>
                <w:szCs w:val="24"/>
                <w:shd w:val="clear" w:color="auto" w:fill="FFFFFF"/>
                <w:lang w:val="kk-KZ"/>
              </w:rPr>
              <w:t>Презентация  дайындау үшін:</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rPr>
            </w:pPr>
            <w:r w:rsidRPr="00C27EAC">
              <w:rPr>
                <w:rFonts w:ascii="Times New Roman" w:eastAsia="Times New Roman" w:hAnsi="Times New Roman" w:cs="Times New Roman"/>
                <w:spacing w:val="2"/>
                <w:sz w:val="24"/>
                <w:szCs w:val="24"/>
                <w:shd w:val="clear" w:color="auto" w:fill="FFFFFF"/>
                <w:lang w:val="kk-KZ"/>
              </w:rPr>
              <w:t>Грамматикалық материалды қайталау</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 xml:space="preserve"> ( to be, to have, pronouns, numerals)</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жаттығуларды орындау, оларды сұраулы сөйлемдерге айналдыруға  дағдылану.</w:t>
            </w:r>
          </w:p>
        </w:tc>
      </w:tr>
      <w:tr w:rsidR="00C27EAC" w:rsidRPr="00C27EAC" w:rsidTr="00257067">
        <w:tc>
          <w:tcPr>
            <w:tcW w:w="658" w:type="dxa"/>
          </w:tcPr>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lastRenderedPageBreak/>
              <w:t>2</w:t>
            </w:r>
          </w:p>
        </w:tc>
        <w:tc>
          <w:tcPr>
            <w:tcW w:w="2429" w:type="dxa"/>
          </w:tcPr>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en-US"/>
              </w:rPr>
            </w:pPr>
            <w:r w:rsidRPr="00C27EAC">
              <w:rPr>
                <w:rFonts w:ascii="Times New Roman" w:eastAsia="Times New Roman" w:hAnsi="Times New Roman" w:cs="Times New Roman"/>
                <w:b/>
                <w:spacing w:val="2"/>
                <w:sz w:val="24"/>
                <w:szCs w:val="24"/>
                <w:shd w:val="clear" w:color="auto" w:fill="FFFFFF"/>
                <w:lang w:val="en-US"/>
              </w:rPr>
              <w:t>Unit 2. Controversial Issues</w:t>
            </w:r>
            <w:r>
              <w:rPr>
                <w:rFonts w:ascii="Times New Roman" w:eastAsia="Times New Roman" w:hAnsi="Times New Roman" w:cs="Times New Roman"/>
                <w:b/>
                <w:spacing w:val="2"/>
                <w:sz w:val="24"/>
                <w:szCs w:val="24"/>
                <w:shd w:val="clear" w:color="auto" w:fill="FFFFFF"/>
                <w:lang w:val="kk-KZ"/>
              </w:rPr>
              <w:t xml:space="preserve">: </w:t>
            </w:r>
            <w:r w:rsidRPr="00C27EAC">
              <w:rPr>
                <w:rFonts w:ascii="Times New Roman" w:eastAsia="Times New Roman" w:hAnsi="Times New Roman" w:cs="Times New Roman"/>
                <w:b/>
                <w:spacing w:val="2"/>
                <w:sz w:val="24"/>
                <w:szCs w:val="24"/>
                <w:shd w:val="clear" w:color="auto" w:fill="FFFFFF"/>
                <w:lang w:val="en-US"/>
              </w:rPr>
              <w:t>The</w:t>
            </w:r>
          </w:p>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en-US"/>
              </w:rPr>
            </w:pPr>
            <w:r w:rsidRPr="00C27EAC">
              <w:rPr>
                <w:rFonts w:ascii="Times New Roman" w:eastAsia="Times New Roman" w:hAnsi="Times New Roman" w:cs="Times New Roman"/>
                <w:b/>
                <w:spacing w:val="2"/>
                <w:sz w:val="24"/>
                <w:szCs w:val="24"/>
                <w:shd w:val="clear" w:color="auto" w:fill="FFFFFF"/>
                <w:lang w:val="en-US"/>
              </w:rPr>
              <w:t>environment</w:t>
            </w:r>
          </w:p>
          <w:p w:rsidR="00C27EAC" w:rsidRPr="00C27EAC" w:rsidRDefault="00C27EAC" w:rsidP="00C27EAC">
            <w:pPr>
              <w:pStyle w:val="a3"/>
              <w:numPr>
                <w:ilvl w:val="0"/>
                <w:numId w:val="3"/>
              </w:numPr>
              <w:spacing w:after="0" w:line="240" w:lineRule="auto"/>
              <w:jc w:val="both"/>
              <w:rPr>
                <w:rFonts w:ascii="Times New Roman" w:eastAsia="Times New Roman" w:hAnsi="Times New Roman" w:cs="Times New Roman"/>
                <w:spacing w:val="2"/>
                <w:sz w:val="24"/>
                <w:szCs w:val="24"/>
                <w:shd w:val="clear" w:color="auto" w:fill="FFFFFF"/>
                <w:lang w:val="en-US"/>
              </w:rPr>
            </w:pPr>
            <w:r w:rsidRPr="00C27EAC">
              <w:rPr>
                <w:rFonts w:ascii="Times New Roman" w:eastAsia="Times New Roman" w:hAnsi="Times New Roman" w:cs="Times New Roman"/>
                <w:spacing w:val="2"/>
                <w:sz w:val="24"/>
                <w:szCs w:val="24"/>
                <w:shd w:val="clear" w:color="auto" w:fill="FFFFFF"/>
                <w:lang w:val="en-US"/>
              </w:rPr>
              <w:t>Discussing pros and cons of immigration</w:t>
            </w:r>
          </w:p>
          <w:p w:rsidR="00C27EAC" w:rsidRPr="00C27EAC" w:rsidRDefault="00C27EAC" w:rsidP="00C27EAC">
            <w:pPr>
              <w:pStyle w:val="a3"/>
              <w:numPr>
                <w:ilvl w:val="0"/>
                <w:numId w:val="3"/>
              </w:numPr>
              <w:spacing w:after="0" w:line="240" w:lineRule="auto"/>
              <w:jc w:val="both"/>
              <w:rPr>
                <w:rFonts w:ascii="Times New Roman" w:eastAsia="Times New Roman" w:hAnsi="Times New Roman" w:cs="Times New Roman"/>
                <w:spacing w:val="2"/>
                <w:sz w:val="24"/>
                <w:szCs w:val="24"/>
                <w:shd w:val="clear" w:color="auto" w:fill="FFFFFF"/>
                <w:lang w:val="en-US"/>
              </w:rPr>
            </w:pPr>
            <w:r w:rsidRPr="00C27EAC">
              <w:rPr>
                <w:rFonts w:ascii="Times New Roman" w:eastAsia="Times New Roman" w:hAnsi="Times New Roman" w:cs="Times New Roman"/>
                <w:spacing w:val="2"/>
                <w:sz w:val="24"/>
                <w:szCs w:val="24"/>
                <w:shd w:val="clear" w:color="auto" w:fill="FFFFFF"/>
                <w:lang w:val="en-US"/>
              </w:rPr>
              <w:t>Topic Vocabulary</w:t>
            </w:r>
          </w:p>
          <w:p w:rsidR="00C27EAC" w:rsidRPr="00C27EAC" w:rsidRDefault="00C27EAC" w:rsidP="00C27EAC">
            <w:pPr>
              <w:pStyle w:val="a3"/>
              <w:numPr>
                <w:ilvl w:val="0"/>
                <w:numId w:val="3"/>
              </w:numPr>
              <w:spacing w:after="0" w:line="240" w:lineRule="auto"/>
              <w:jc w:val="both"/>
              <w:rPr>
                <w:rFonts w:ascii="Times New Roman" w:eastAsia="Times New Roman" w:hAnsi="Times New Roman" w:cs="Times New Roman"/>
                <w:spacing w:val="2"/>
                <w:sz w:val="24"/>
                <w:szCs w:val="24"/>
                <w:shd w:val="clear" w:color="auto" w:fill="FFFFFF"/>
                <w:lang w:val="en-US"/>
              </w:rPr>
            </w:pPr>
            <w:r w:rsidRPr="00C27EAC">
              <w:rPr>
                <w:rFonts w:ascii="Times New Roman" w:eastAsia="Times New Roman" w:hAnsi="Times New Roman" w:cs="Times New Roman"/>
                <w:spacing w:val="2"/>
                <w:sz w:val="24"/>
                <w:szCs w:val="24"/>
                <w:shd w:val="clear" w:color="auto" w:fill="FFFFFF"/>
                <w:lang w:val="en-US"/>
              </w:rPr>
              <w:t>Cities and houses. Moving to the MEGACITIES</w:t>
            </w:r>
          </w:p>
          <w:p w:rsidR="00C27EAC" w:rsidRPr="00C27EAC" w:rsidRDefault="00C27EAC" w:rsidP="00C27EAC">
            <w:pPr>
              <w:pStyle w:val="a3"/>
              <w:numPr>
                <w:ilvl w:val="0"/>
                <w:numId w:val="3"/>
              </w:num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Grammar: Past Simple or Pat Continuous</w:t>
            </w:r>
          </w:p>
          <w:p w:rsidR="00C27EAC" w:rsidRPr="00C27EAC" w:rsidRDefault="00C27EAC" w:rsidP="00C27EAC">
            <w:pPr>
              <w:pStyle w:val="a3"/>
              <w:numPr>
                <w:ilvl w:val="0"/>
                <w:numId w:val="3"/>
              </w:numPr>
              <w:spacing w:after="0" w:line="240" w:lineRule="auto"/>
              <w:jc w:val="both"/>
              <w:rPr>
                <w:rFonts w:ascii="Times New Roman" w:eastAsia="Times New Roman" w:hAnsi="Times New Roman" w:cs="Times New Roman"/>
                <w:spacing w:val="2"/>
                <w:sz w:val="24"/>
                <w:szCs w:val="24"/>
                <w:shd w:val="clear" w:color="auto" w:fill="FFFFFF"/>
                <w:lang w:val="en-US"/>
              </w:rPr>
            </w:pPr>
            <w:r w:rsidRPr="00C27EAC">
              <w:rPr>
                <w:rFonts w:ascii="Times New Roman" w:eastAsia="Times New Roman" w:hAnsi="Times New Roman" w:cs="Times New Roman"/>
                <w:spacing w:val="2"/>
                <w:sz w:val="24"/>
                <w:szCs w:val="24"/>
                <w:shd w:val="clear" w:color="auto" w:fill="FFFFFF"/>
                <w:lang w:val="en-US"/>
              </w:rPr>
              <w:t>Expressing opinions about gender equality issues</w:t>
            </w:r>
          </w:p>
          <w:p w:rsidR="00C27EAC" w:rsidRPr="00C27EAC" w:rsidRDefault="00C27EAC" w:rsidP="00C27EAC">
            <w:pPr>
              <w:pStyle w:val="a3"/>
              <w:numPr>
                <w:ilvl w:val="0"/>
                <w:numId w:val="3"/>
              </w:numPr>
              <w:spacing w:after="0" w:line="240" w:lineRule="auto"/>
              <w:jc w:val="both"/>
              <w:rPr>
                <w:rFonts w:ascii="Times New Roman" w:eastAsia="Times New Roman" w:hAnsi="Times New Roman" w:cs="Times New Roman"/>
                <w:spacing w:val="2"/>
                <w:sz w:val="24"/>
                <w:szCs w:val="24"/>
                <w:shd w:val="clear" w:color="auto" w:fill="FFFFFF"/>
                <w:lang w:val="en-US"/>
              </w:rPr>
            </w:pPr>
            <w:r w:rsidRPr="00C27EAC">
              <w:rPr>
                <w:rFonts w:ascii="Times New Roman" w:eastAsia="Times New Roman" w:hAnsi="Times New Roman" w:cs="Times New Roman"/>
                <w:spacing w:val="2"/>
                <w:sz w:val="24"/>
                <w:szCs w:val="24"/>
                <w:shd w:val="clear" w:color="auto" w:fill="FFFFFF"/>
                <w:lang w:val="en-US"/>
              </w:rPr>
              <w:t xml:space="preserve">Managing your budget </w:t>
            </w:r>
          </w:p>
          <w:p w:rsidR="00C27EAC" w:rsidRPr="00C27EAC" w:rsidRDefault="00C27EAC" w:rsidP="00C27EAC">
            <w:pPr>
              <w:pStyle w:val="a3"/>
              <w:numPr>
                <w:ilvl w:val="0"/>
                <w:numId w:val="3"/>
              </w:numPr>
              <w:spacing w:after="0" w:line="240" w:lineRule="auto"/>
              <w:jc w:val="both"/>
              <w:rPr>
                <w:rFonts w:ascii="Times New Roman" w:eastAsia="Times New Roman" w:hAnsi="Times New Roman" w:cs="Times New Roman"/>
                <w:spacing w:val="2"/>
                <w:sz w:val="24"/>
                <w:szCs w:val="24"/>
                <w:shd w:val="clear" w:color="auto" w:fill="FFFFFF"/>
                <w:lang w:val="en-US"/>
              </w:rPr>
            </w:pPr>
            <w:proofErr w:type="gramStart"/>
            <w:r w:rsidRPr="00C27EAC">
              <w:rPr>
                <w:rFonts w:ascii="Times New Roman" w:eastAsia="Times New Roman" w:hAnsi="Times New Roman" w:cs="Times New Roman"/>
                <w:spacing w:val="2"/>
                <w:sz w:val="24"/>
                <w:szCs w:val="24"/>
                <w:shd w:val="clear" w:color="auto" w:fill="FFFFFF"/>
                <w:lang w:val="en-US"/>
              </w:rPr>
              <w:t>What’s</w:t>
            </w:r>
            <w:proofErr w:type="gramEnd"/>
            <w:r w:rsidRPr="00C27EAC">
              <w:rPr>
                <w:rFonts w:ascii="Times New Roman" w:eastAsia="Times New Roman" w:hAnsi="Times New Roman" w:cs="Times New Roman"/>
                <w:spacing w:val="2"/>
                <w:sz w:val="24"/>
                <w:szCs w:val="24"/>
                <w:shd w:val="clear" w:color="auto" w:fill="FFFFFF"/>
                <w:lang w:val="en-US"/>
              </w:rPr>
              <w:t xml:space="preserve"> better: Theatre or Cinema? (Discussion) </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tc>
        <w:tc>
          <w:tcPr>
            <w:tcW w:w="2163" w:type="dxa"/>
          </w:tcPr>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Кесте</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Конспект</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Жазбаша жаттығу</w:t>
            </w:r>
          </w:p>
          <w:p w:rsidR="00257067" w:rsidRPr="00257067" w:rsidRDefault="00257067" w:rsidP="00257067">
            <w:pPr>
              <w:numPr>
                <w:ilvl w:val="0"/>
                <w:numId w:val="11"/>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 xml:space="preserve">New English File Pre-Intermediate – Student’s book – Clive </w:t>
            </w:r>
            <w:proofErr w:type="spellStart"/>
            <w:r w:rsidRPr="00257067">
              <w:rPr>
                <w:rFonts w:ascii="Times New Roman" w:eastAsia="Times New Roman" w:hAnsi="Times New Roman" w:cs="Times New Roman"/>
                <w:spacing w:val="2"/>
                <w:sz w:val="24"/>
                <w:szCs w:val="24"/>
                <w:shd w:val="clear" w:color="auto" w:fill="FFFFFF"/>
                <w:lang w:val="en-US"/>
              </w:rPr>
              <w:t>Oxenden</w:t>
            </w:r>
            <w:proofErr w:type="spellEnd"/>
            <w:r w:rsidRPr="00257067">
              <w:rPr>
                <w:rFonts w:ascii="Times New Roman" w:eastAsia="Times New Roman" w:hAnsi="Times New Roman" w:cs="Times New Roman"/>
                <w:spacing w:val="2"/>
                <w:sz w:val="24"/>
                <w:szCs w:val="24"/>
                <w:shd w:val="clear" w:color="auto" w:fill="FFFFFF"/>
                <w:lang w:val="en-US"/>
              </w:rPr>
              <w:t xml:space="preserve">, Christina Latham-Koenig, Paul </w:t>
            </w:r>
            <w:proofErr w:type="spellStart"/>
            <w:r w:rsidRPr="00257067">
              <w:rPr>
                <w:rFonts w:ascii="Times New Roman" w:eastAsia="Times New Roman" w:hAnsi="Times New Roman" w:cs="Times New Roman"/>
                <w:spacing w:val="2"/>
                <w:sz w:val="24"/>
                <w:szCs w:val="24"/>
                <w:shd w:val="clear" w:color="auto" w:fill="FFFFFF"/>
                <w:lang w:val="en-US"/>
              </w:rPr>
              <w:t>Seligson</w:t>
            </w:r>
            <w:proofErr w:type="spellEnd"/>
            <w:r w:rsidRPr="00257067">
              <w:rPr>
                <w:rFonts w:ascii="Times New Roman" w:eastAsia="Times New Roman" w:hAnsi="Times New Roman" w:cs="Times New Roman"/>
                <w:spacing w:val="2"/>
                <w:sz w:val="24"/>
                <w:szCs w:val="24"/>
                <w:shd w:val="clear" w:color="auto" w:fill="FFFFFF"/>
                <w:lang w:val="en-US"/>
              </w:rPr>
              <w:t>, 2005;</w:t>
            </w:r>
          </w:p>
          <w:p w:rsidR="00257067" w:rsidRPr="00257067" w:rsidRDefault="00257067" w:rsidP="00257067">
            <w:pPr>
              <w:numPr>
                <w:ilvl w:val="0"/>
                <w:numId w:val="11"/>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New English File Pre-Intermediate – Workbook;</w:t>
            </w:r>
          </w:p>
          <w:p w:rsidR="00C27EAC" w:rsidRPr="00257067"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en-US"/>
              </w:rPr>
            </w:pPr>
          </w:p>
        </w:tc>
        <w:tc>
          <w:tcPr>
            <w:tcW w:w="4095" w:type="dxa"/>
          </w:tcPr>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r w:rsidRPr="00C27EAC">
              <w:rPr>
                <w:rFonts w:ascii="Times New Roman" w:eastAsia="Times New Roman" w:hAnsi="Times New Roman" w:cs="Times New Roman"/>
                <w:b/>
                <w:spacing w:val="2"/>
                <w:sz w:val="24"/>
                <w:szCs w:val="24"/>
                <w:shd w:val="clear" w:color="auto" w:fill="FFFFFF"/>
                <w:lang w:val="kk-KZ"/>
              </w:rPr>
              <w:t>Кесте жасау үшін:</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дифтонгтар, диграфтар мен  ерекше дыбыстардың айтылу жолдарын меңгеріп, мысалдар келтіру, мәтін сөздеріне дыбыстық  талдау жасау, айтылуы бойынша топтастыру.</w:t>
            </w:r>
          </w:p>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r w:rsidRPr="00C27EAC">
              <w:rPr>
                <w:rFonts w:ascii="Times New Roman" w:eastAsia="Times New Roman" w:hAnsi="Times New Roman" w:cs="Times New Roman"/>
                <w:b/>
                <w:spacing w:val="2"/>
                <w:sz w:val="24"/>
                <w:szCs w:val="24"/>
                <w:shd w:val="clear" w:color="auto" w:fill="FFFFFF"/>
                <w:lang w:val="kk-KZ"/>
              </w:rPr>
              <w:t>Конспект жазу үшін:</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ырғақ және оны белгілеу, айтылу тәсілдеріне арналған  үлгілер  бойынша  берілген жаттығуларды орындау,  күнделікті қарым-қатынаста қолданып, машықтану.</w:t>
            </w:r>
          </w:p>
        </w:tc>
      </w:tr>
      <w:tr w:rsidR="00C27EAC" w:rsidRPr="00C27EAC" w:rsidTr="00257067">
        <w:tc>
          <w:tcPr>
            <w:tcW w:w="658" w:type="dxa"/>
          </w:tcPr>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3</w:t>
            </w:r>
          </w:p>
        </w:tc>
        <w:tc>
          <w:tcPr>
            <w:tcW w:w="2429" w:type="dxa"/>
          </w:tcPr>
          <w:p w:rsidR="00257067" w:rsidRPr="00257067" w:rsidRDefault="00257067" w:rsidP="00257067">
            <w:pPr>
              <w:spacing w:after="0" w:line="240" w:lineRule="auto"/>
              <w:jc w:val="both"/>
              <w:rPr>
                <w:rFonts w:ascii="Times New Roman" w:eastAsia="Times New Roman" w:hAnsi="Times New Roman" w:cs="Times New Roman"/>
                <w:b/>
                <w:spacing w:val="2"/>
                <w:sz w:val="24"/>
                <w:szCs w:val="24"/>
                <w:shd w:val="clear" w:color="auto" w:fill="FFFFFF"/>
                <w:lang w:val="en-US"/>
              </w:rPr>
            </w:pPr>
            <w:r w:rsidRPr="00257067">
              <w:rPr>
                <w:rFonts w:ascii="Times New Roman" w:eastAsia="Times New Roman" w:hAnsi="Times New Roman" w:cs="Times New Roman"/>
                <w:b/>
                <w:spacing w:val="2"/>
                <w:sz w:val="24"/>
                <w:szCs w:val="24"/>
                <w:shd w:val="clear" w:color="auto" w:fill="FFFFFF"/>
                <w:lang w:val="en-US"/>
              </w:rPr>
              <w:t>Virtual reality</w:t>
            </w:r>
            <w:r w:rsidR="00C27EAC" w:rsidRPr="00C27EAC">
              <w:rPr>
                <w:rFonts w:ascii="Times New Roman" w:eastAsia="Times New Roman" w:hAnsi="Times New Roman" w:cs="Times New Roman"/>
                <w:b/>
                <w:spacing w:val="2"/>
                <w:sz w:val="24"/>
                <w:szCs w:val="24"/>
                <w:shd w:val="clear" w:color="auto" w:fill="FFFFFF"/>
                <w:lang w:val="kk-KZ"/>
              </w:rPr>
              <w:t>:</w:t>
            </w:r>
            <w:r w:rsidR="00C27EAC" w:rsidRPr="00C27EAC">
              <w:rPr>
                <w:rFonts w:ascii="Times New Roman" w:eastAsia="Times New Roman" w:hAnsi="Times New Roman" w:cs="Times New Roman"/>
                <w:spacing w:val="2"/>
                <w:sz w:val="24"/>
                <w:szCs w:val="24"/>
                <w:shd w:val="clear" w:color="auto" w:fill="FFFFFF"/>
                <w:lang w:val="kk-KZ"/>
              </w:rPr>
              <w:t xml:space="preserve"> </w:t>
            </w:r>
            <w:r w:rsidRPr="00257067">
              <w:rPr>
                <w:rFonts w:ascii="Times New Roman" w:eastAsia="Times New Roman" w:hAnsi="Times New Roman" w:cs="Times New Roman"/>
                <w:b/>
                <w:spacing w:val="2"/>
                <w:sz w:val="24"/>
                <w:szCs w:val="24"/>
                <w:shd w:val="clear" w:color="auto" w:fill="FFFFFF"/>
                <w:lang w:val="en-US"/>
              </w:rPr>
              <w:t xml:space="preserve">The future </w:t>
            </w:r>
          </w:p>
          <w:p w:rsidR="00257067" w:rsidRPr="00257067" w:rsidRDefault="00257067" w:rsidP="00257067">
            <w:pPr>
              <w:pStyle w:val="a3"/>
              <w:numPr>
                <w:ilvl w:val="0"/>
                <w:numId w:val="4"/>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 xml:space="preserve">Describing daily life in the future </w:t>
            </w:r>
          </w:p>
          <w:p w:rsidR="00257067" w:rsidRPr="00257067" w:rsidRDefault="00257067" w:rsidP="00257067">
            <w:pPr>
              <w:pStyle w:val="a3"/>
              <w:numPr>
                <w:ilvl w:val="0"/>
                <w:numId w:val="4"/>
              </w:numPr>
              <w:spacing w:after="0" w:line="240" w:lineRule="auto"/>
              <w:jc w:val="both"/>
              <w:rPr>
                <w:rFonts w:ascii="Times New Roman" w:eastAsia="Times New Roman" w:hAnsi="Times New Roman" w:cs="Times New Roman"/>
                <w:b/>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Advantages of the Web</w:t>
            </w:r>
            <w:r w:rsidRPr="00257067">
              <w:rPr>
                <w:rFonts w:ascii="Times New Roman" w:eastAsia="Times New Roman" w:hAnsi="Times New Roman" w:cs="Times New Roman"/>
                <w:b/>
                <w:spacing w:val="2"/>
                <w:sz w:val="24"/>
                <w:szCs w:val="24"/>
                <w:shd w:val="clear" w:color="auto" w:fill="FFFFFF"/>
                <w:lang w:val="en-US"/>
              </w:rPr>
              <w:t xml:space="preserve"> </w:t>
            </w:r>
          </w:p>
          <w:p w:rsidR="00C27EAC" w:rsidRPr="00257067" w:rsidRDefault="00257067" w:rsidP="00257067">
            <w:pPr>
              <w:pStyle w:val="a3"/>
              <w:numPr>
                <w:ilvl w:val="0"/>
                <w:numId w:val="4"/>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Future arrangements</w:t>
            </w:r>
          </w:p>
          <w:p w:rsidR="00257067" w:rsidRPr="00257067" w:rsidRDefault="00257067" w:rsidP="00257067">
            <w:pPr>
              <w:pStyle w:val="a3"/>
              <w:numPr>
                <w:ilvl w:val="0"/>
                <w:numId w:val="4"/>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lastRenderedPageBreak/>
              <w:t>High technologies</w:t>
            </w:r>
          </w:p>
          <w:p w:rsidR="00257067" w:rsidRPr="00257067" w:rsidRDefault="00257067" w:rsidP="00257067">
            <w:pPr>
              <w:pStyle w:val="a3"/>
              <w:numPr>
                <w:ilvl w:val="0"/>
                <w:numId w:val="4"/>
              </w:numPr>
              <w:spacing w:after="0" w:line="240" w:lineRule="auto"/>
              <w:jc w:val="both"/>
              <w:rPr>
                <w:rFonts w:ascii="Times New Roman" w:eastAsia="Times New Roman" w:hAnsi="Times New Roman" w:cs="Times New Roman"/>
                <w:b/>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Present perfect (experience) + ever, never;</w:t>
            </w:r>
          </w:p>
          <w:p w:rsidR="00257067" w:rsidRPr="00257067" w:rsidRDefault="00257067" w:rsidP="00257067">
            <w:pPr>
              <w:pStyle w:val="a3"/>
              <w:numPr>
                <w:ilvl w:val="0"/>
                <w:numId w:val="4"/>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CLIL. Project work “Virtual Reality Exhibition”</w:t>
            </w:r>
          </w:p>
        </w:tc>
        <w:tc>
          <w:tcPr>
            <w:tcW w:w="2163" w:type="dxa"/>
          </w:tcPr>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en-US"/>
              </w:rPr>
            </w:pPr>
            <w:r w:rsidRPr="00C27EAC">
              <w:rPr>
                <w:rFonts w:ascii="Times New Roman" w:eastAsia="Times New Roman" w:hAnsi="Times New Roman" w:cs="Times New Roman"/>
                <w:spacing w:val="2"/>
                <w:sz w:val="24"/>
                <w:szCs w:val="24"/>
                <w:shd w:val="clear" w:color="auto" w:fill="FFFFFF"/>
                <w:lang w:val="kk-KZ"/>
              </w:rPr>
              <w:lastRenderedPageBreak/>
              <w:t>Сөздік (жағрафиялық)</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en-US"/>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en-US"/>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en-US"/>
              </w:rPr>
            </w:pPr>
            <w:r w:rsidRPr="00C27EAC">
              <w:rPr>
                <w:rFonts w:ascii="Times New Roman" w:eastAsia="Times New Roman" w:hAnsi="Times New Roman" w:cs="Times New Roman"/>
                <w:spacing w:val="2"/>
                <w:sz w:val="24"/>
                <w:szCs w:val="24"/>
                <w:shd w:val="clear" w:color="auto" w:fill="FFFFFF"/>
                <w:lang w:val="kk-KZ"/>
              </w:rPr>
              <w:t>Тест</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en-US"/>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en-US"/>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en-US"/>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Жазбаша жаттығу</w:t>
            </w:r>
          </w:p>
          <w:p w:rsidR="00257067" w:rsidRPr="00257067" w:rsidRDefault="00257067" w:rsidP="00257067">
            <w:pPr>
              <w:numPr>
                <w:ilvl w:val="0"/>
                <w:numId w:val="12"/>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lastRenderedPageBreak/>
              <w:t xml:space="preserve">New English File Pre-Intermediate – Student’s book – Clive </w:t>
            </w:r>
            <w:proofErr w:type="spellStart"/>
            <w:r w:rsidRPr="00257067">
              <w:rPr>
                <w:rFonts w:ascii="Times New Roman" w:eastAsia="Times New Roman" w:hAnsi="Times New Roman" w:cs="Times New Roman"/>
                <w:spacing w:val="2"/>
                <w:sz w:val="24"/>
                <w:szCs w:val="24"/>
                <w:shd w:val="clear" w:color="auto" w:fill="FFFFFF"/>
                <w:lang w:val="en-US"/>
              </w:rPr>
              <w:t>Oxenden</w:t>
            </w:r>
            <w:proofErr w:type="spellEnd"/>
            <w:r w:rsidRPr="00257067">
              <w:rPr>
                <w:rFonts w:ascii="Times New Roman" w:eastAsia="Times New Roman" w:hAnsi="Times New Roman" w:cs="Times New Roman"/>
                <w:spacing w:val="2"/>
                <w:sz w:val="24"/>
                <w:szCs w:val="24"/>
                <w:shd w:val="clear" w:color="auto" w:fill="FFFFFF"/>
                <w:lang w:val="en-US"/>
              </w:rPr>
              <w:t xml:space="preserve">, Christina Latham-Koenig, Paul </w:t>
            </w:r>
            <w:proofErr w:type="spellStart"/>
            <w:r w:rsidRPr="00257067">
              <w:rPr>
                <w:rFonts w:ascii="Times New Roman" w:eastAsia="Times New Roman" w:hAnsi="Times New Roman" w:cs="Times New Roman"/>
                <w:spacing w:val="2"/>
                <w:sz w:val="24"/>
                <w:szCs w:val="24"/>
                <w:shd w:val="clear" w:color="auto" w:fill="FFFFFF"/>
                <w:lang w:val="en-US"/>
              </w:rPr>
              <w:t>Seligson</w:t>
            </w:r>
            <w:proofErr w:type="spellEnd"/>
            <w:r w:rsidRPr="00257067">
              <w:rPr>
                <w:rFonts w:ascii="Times New Roman" w:eastAsia="Times New Roman" w:hAnsi="Times New Roman" w:cs="Times New Roman"/>
                <w:spacing w:val="2"/>
                <w:sz w:val="24"/>
                <w:szCs w:val="24"/>
                <w:shd w:val="clear" w:color="auto" w:fill="FFFFFF"/>
                <w:lang w:val="en-US"/>
              </w:rPr>
              <w:t>, 2005;</w:t>
            </w:r>
          </w:p>
          <w:p w:rsidR="00257067" w:rsidRPr="00257067" w:rsidRDefault="00257067" w:rsidP="00257067">
            <w:pPr>
              <w:numPr>
                <w:ilvl w:val="0"/>
                <w:numId w:val="12"/>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New English File Pre-Intermediate – Workbook;</w:t>
            </w:r>
          </w:p>
          <w:p w:rsidR="00C27EAC" w:rsidRPr="00257067"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en-US"/>
              </w:rPr>
            </w:pPr>
          </w:p>
        </w:tc>
        <w:tc>
          <w:tcPr>
            <w:tcW w:w="4095" w:type="dxa"/>
          </w:tcPr>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r w:rsidRPr="00C27EAC">
              <w:rPr>
                <w:rFonts w:ascii="Times New Roman" w:eastAsia="Times New Roman" w:hAnsi="Times New Roman" w:cs="Times New Roman"/>
                <w:b/>
                <w:spacing w:val="2"/>
                <w:sz w:val="24"/>
                <w:szCs w:val="24"/>
                <w:shd w:val="clear" w:color="auto" w:fill="FFFFFF"/>
                <w:lang w:val="kk-KZ"/>
              </w:rPr>
              <w:lastRenderedPageBreak/>
              <w:t>Сөздік құрастыру үшін:</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жер-су аттарының атауларын (әлем елдері және туған жер) жинау және олардың дұрыс оқылуына арнап тақырыптық  сөздік жасау;</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артикль қолданысына арналған жаттығуларды орындау,  олардан тест құрастырып, группаластарымен алмасу, шешеу,  бірін-бірі бағалау;</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lastRenderedPageBreak/>
              <w:t>жаттығуларды орындау, оларды сұраулы сөйлемдерге айналдыруға  дағдылану.</w:t>
            </w:r>
          </w:p>
        </w:tc>
      </w:tr>
      <w:tr w:rsidR="00C27EAC" w:rsidRPr="00C27EAC" w:rsidTr="00257067">
        <w:tc>
          <w:tcPr>
            <w:tcW w:w="658" w:type="dxa"/>
          </w:tcPr>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lastRenderedPageBreak/>
              <w:t>4.</w:t>
            </w:r>
          </w:p>
        </w:tc>
        <w:tc>
          <w:tcPr>
            <w:tcW w:w="2429" w:type="dxa"/>
          </w:tcPr>
          <w:p w:rsidR="00C27EAC" w:rsidRPr="00C27EAC" w:rsidRDefault="00257067" w:rsidP="00C27EAC">
            <w:p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b/>
                <w:spacing w:val="2"/>
                <w:sz w:val="24"/>
                <w:szCs w:val="24"/>
                <w:shd w:val="clear" w:color="auto" w:fill="FFFFFF"/>
                <w:lang w:val="en-US"/>
              </w:rPr>
              <w:t>Outer Space</w:t>
            </w:r>
            <w:r w:rsidR="00C27EAC" w:rsidRPr="00C27EAC">
              <w:rPr>
                <w:rFonts w:ascii="Times New Roman" w:eastAsia="Times New Roman" w:hAnsi="Times New Roman" w:cs="Times New Roman"/>
                <w:b/>
                <w:spacing w:val="2"/>
                <w:sz w:val="24"/>
                <w:szCs w:val="24"/>
                <w:shd w:val="clear" w:color="auto" w:fill="FFFFFF"/>
                <w:lang w:val="kk-KZ"/>
              </w:rPr>
              <w:t>:</w:t>
            </w:r>
          </w:p>
          <w:p w:rsidR="00257067" w:rsidRPr="00257067" w:rsidRDefault="00257067" w:rsidP="00257067">
            <w:pPr>
              <w:pStyle w:val="a3"/>
              <w:numPr>
                <w:ilvl w:val="0"/>
                <w:numId w:val="5"/>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 xml:space="preserve">Things you didn’t know about space </w:t>
            </w:r>
          </w:p>
          <w:p w:rsidR="00257067" w:rsidRPr="00257067" w:rsidRDefault="00257067" w:rsidP="00257067">
            <w:pPr>
              <w:pStyle w:val="a3"/>
              <w:numPr>
                <w:ilvl w:val="0"/>
                <w:numId w:val="5"/>
              </w:numPr>
              <w:spacing w:after="0" w:line="240" w:lineRule="auto"/>
              <w:jc w:val="both"/>
              <w:rPr>
                <w:rFonts w:ascii="Times New Roman" w:eastAsia="Times New Roman" w:hAnsi="Times New Roman" w:cs="Times New Roman"/>
                <w:b/>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 xml:space="preserve">Space Exploration. Reading and listening comprehension with focus on teaching intonation (word stress and weak vowels) </w:t>
            </w:r>
          </w:p>
          <w:p w:rsidR="00C27EAC" w:rsidRPr="00257067" w:rsidRDefault="00257067" w:rsidP="00257067">
            <w:pPr>
              <w:pStyle w:val="a3"/>
              <w:numPr>
                <w:ilvl w:val="0"/>
                <w:numId w:val="5"/>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A sci-fi video review. Reported Speech.</w:t>
            </w:r>
          </w:p>
          <w:p w:rsidR="00257067" w:rsidRPr="00257067" w:rsidRDefault="00257067" w:rsidP="00257067">
            <w:pPr>
              <w:pStyle w:val="a3"/>
              <w:numPr>
                <w:ilvl w:val="0"/>
                <w:numId w:val="5"/>
              </w:numPr>
              <w:spacing w:after="0" w:line="240" w:lineRule="auto"/>
              <w:jc w:val="both"/>
              <w:rPr>
                <w:rFonts w:ascii="Times New Roman" w:eastAsia="Times New Roman" w:hAnsi="Times New Roman" w:cs="Times New Roman"/>
                <w:b/>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Comparatives and superlatives.</w:t>
            </w:r>
          </w:p>
          <w:p w:rsidR="00257067" w:rsidRPr="00257067" w:rsidRDefault="00257067" w:rsidP="00257067">
            <w:pPr>
              <w:pStyle w:val="a3"/>
              <w:numPr>
                <w:ilvl w:val="0"/>
                <w:numId w:val="5"/>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 xml:space="preserve">A sci-fi film review. Listening. Around the World in eighty days. </w:t>
            </w:r>
          </w:p>
          <w:p w:rsidR="00257067" w:rsidRPr="00257067" w:rsidRDefault="00257067" w:rsidP="00C27EAC">
            <w:pPr>
              <w:spacing w:after="0" w:line="240" w:lineRule="auto"/>
              <w:jc w:val="both"/>
              <w:rPr>
                <w:rFonts w:ascii="Times New Roman" w:eastAsia="Times New Roman" w:hAnsi="Times New Roman" w:cs="Times New Roman"/>
                <w:spacing w:val="2"/>
                <w:sz w:val="24"/>
                <w:szCs w:val="24"/>
                <w:shd w:val="clear" w:color="auto" w:fill="FFFFFF"/>
                <w:lang w:val="en-US"/>
              </w:rPr>
            </w:pPr>
          </w:p>
        </w:tc>
        <w:tc>
          <w:tcPr>
            <w:tcW w:w="2163" w:type="dxa"/>
            <w:tcBorders>
              <w:right w:val="single" w:sz="4" w:space="0" w:color="auto"/>
            </w:tcBorders>
          </w:tcPr>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Конспект</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 xml:space="preserve">Жазбаша жаттығу </w:t>
            </w:r>
          </w:p>
          <w:p w:rsidR="00257067" w:rsidRPr="00257067" w:rsidRDefault="00257067" w:rsidP="00257067">
            <w:pPr>
              <w:numPr>
                <w:ilvl w:val="0"/>
                <w:numId w:val="13"/>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 xml:space="preserve">New English File Pre-Intermediate – Student’s book – Clive </w:t>
            </w:r>
            <w:proofErr w:type="spellStart"/>
            <w:r w:rsidRPr="00257067">
              <w:rPr>
                <w:rFonts w:ascii="Times New Roman" w:eastAsia="Times New Roman" w:hAnsi="Times New Roman" w:cs="Times New Roman"/>
                <w:spacing w:val="2"/>
                <w:sz w:val="24"/>
                <w:szCs w:val="24"/>
                <w:shd w:val="clear" w:color="auto" w:fill="FFFFFF"/>
                <w:lang w:val="en-US"/>
              </w:rPr>
              <w:t>Oxenden</w:t>
            </w:r>
            <w:proofErr w:type="spellEnd"/>
            <w:r w:rsidRPr="00257067">
              <w:rPr>
                <w:rFonts w:ascii="Times New Roman" w:eastAsia="Times New Roman" w:hAnsi="Times New Roman" w:cs="Times New Roman"/>
                <w:spacing w:val="2"/>
                <w:sz w:val="24"/>
                <w:szCs w:val="24"/>
                <w:shd w:val="clear" w:color="auto" w:fill="FFFFFF"/>
                <w:lang w:val="en-US"/>
              </w:rPr>
              <w:t xml:space="preserve">, Christina Latham-Koenig, Paul </w:t>
            </w:r>
            <w:proofErr w:type="spellStart"/>
            <w:r w:rsidRPr="00257067">
              <w:rPr>
                <w:rFonts w:ascii="Times New Roman" w:eastAsia="Times New Roman" w:hAnsi="Times New Roman" w:cs="Times New Roman"/>
                <w:spacing w:val="2"/>
                <w:sz w:val="24"/>
                <w:szCs w:val="24"/>
                <w:shd w:val="clear" w:color="auto" w:fill="FFFFFF"/>
                <w:lang w:val="en-US"/>
              </w:rPr>
              <w:t>Seligson</w:t>
            </w:r>
            <w:proofErr w:type="spellEnd"/>
            <w:r w:rsidRPr="00257067">
              <w:rPr>
                <w:rFonts w:ascii="Times New Roman" w:eastAsia="Times New Roman" w:hAnsi="Times New Roman" w:cs="Times New Roman"/>
                <w:spacing w:val="2"/>
                <w:sz w:val="24"/>
                <w:szCs w:val="24"/>
                <w:shd w:val="clear" w:color="auto" w:fill="FFFFFF"/>
                <w:lang w:val="en-US"/>
              </w:rPr>
              <w:t>, 2005;</w:t>
            </w:r>
          </w:p>
          <w:p w:rsidR="00257067" w:rsidRPr="00257067" w:rsidRDefault="00257067" w:rsidP="00257067">
            <w:pPr>
              <w:numPr>
                <w:ilvl w:val="0"/>
                <w:numId w:val="13"/>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New English File Pre-Intermediate – Workbook;</w:t>
            </w:r>
          </w:p>
          <w:p w:rsidR="00C27EAC" w:rsidRPr="00257067"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en-US"/>
              </w:rPr>
            </w:pPr>
          </w:p>
        </w:tc>
        <w:tc>
          <w:tcPr>
            <w:tcW w:w="4095" w:type="dxa"/>
            <w:tcBorders>
              <w:left w:val="single" w:sz="4" w:space="0" w:color="auto"/>
            </w:tcBorders>
          </w:tcPr>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r w:rsidRPr="00C27EAC">
              <w:rPr>
                <w:rFonts w:ascii="Times New Roman" w:eastAsia="Times New Roman" w:hAnsi="Times New Roman" w:cs="Times New Roman"/>
                <w:b/>
                <w:spacing w:val="2"/>
                <w:sz w:val="24"/>
                <w:szCs w:val="24"/>
                <w:shd w:val="clear" w:color="auto" w:fill="FFFFFF"/>
                <w:lang w:val="kk-KZ"/>
              </w:rPr>
              <w:t>Конспект жазу үшін:</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екпін және оның түрлері туралы қосымша әдебиет көздерінен оқып, екпін түскен буындарды дұрыс оқып үйренуге арналған  мысалдарды жинақтау;</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жаттығуларды орындау, төл сөздерді төлеу сөздерге  айналдыруға  дағдылану.</w:t>
            </w:r>
          </w:p>
        </w:tc>
      </w:tr>
      <w:tr w:rsidR="00C27EAC" w:rsidRPr="00C27EAC" w:rsidTr="00257067">
        <w:trPr>
          <w:cantSplit/>
          <w:trHeight w:val="1912"/>
        </w:trPr>
        <w:tc>
          <w:tcPr>
            <w:tcW w:w="658" w:type="dxa"/>
            <w:textDirection w:val="btLr"/>
          </w:tcPr>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b/>
                <w:spacing w:val="2"/>
                <w:sz w:val="24"/>
                <w:szCs w:val="24"/>
                <w:shd w:val="clear" w:color="auto" w:fill="FFFFFF"/>
                <w:lang w:val="en-US"/>
              </w:rPr>
              <w:lastRenderedPageBreak/>
              <w:t>Home Reading:</w:t>
            </w:r>
          </w:p>
        </w:tc>
        <w:tc>
          <w:tcPr>
            <w:tcW w:w="2429" w:type="dxa"/>
            <w:tcBorders>
              <w:right w:val="single" w:sz="4" w:space="0" w:color="auto"/>
            </w:tcBorders>
          </w:tcPr>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en-US"/>
              </w:rPr>
            </w:pPr>
            <w:r w:rsidRPr="00C27EAC">
              <w:rPr>
                <w:rFonts w:ascii="Times New Roman" w:eastAsia="Times New Roman" w:hAnsi="Times New Roman" w:cs="Times New Roman"/>
                <w:spacing w:val="2"/>
                <w:sz w:val="24"/>
                <w:szCs w:val="24"/>
                <w:shd w:val="clear" w:color="auto" w:fill="FFFFFF"/>
                <w:lang w:val="en-US"/>
              </w:rPr>
              <w:t xml:space="preserve">Oscar Wilde. The Picture </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en-US"/>
              </w:rPr>
            </w:pPr>
            <w:proofErr w:type="gramStart"/>
            <w:r w:rsidRPr="00C27EAC">
              <w:rPr>
                <w:rFonts w:ascii="Times New Roman" w:eastAsia="Times New Roman" w:hAnsi="Times New Roman" w:cs="Times New Roman"/>
                <w:spacing w:val="2"/>
                <w:sz w:val="24"/>
                <w:szCs w:val="24"/>
                <w:shd w:val="clear" w:color="auto" w:fill="FFFFFF"/>
                <w:lang w:val="en-US"/>
              </w:rPr>
              <w:t>of</w:t>
            </w:r>
            <w:proofErr w:type="gramEnd"/>
            <w:r w:rsidRPr="00C27EAC">
              <w:rPr>
                <w:rFonts w:ascii="Times New Roman" w:eastAsia="Times New Roman" w:hAnsi="Times New Roman" w:cs="Times New Roman"/>
                <w:spacing w:val="2"/>
                <w:sz w:val="24"/>
                <w:szCs w:val="24"/>
                <w:shd w:val="clear" w:color="auto" w:fill="FFFFFF"/>
                <w:lang w:val="en-US"/>
              </w:rPr>
              <w:t xml:space="preserve"> Dorian Gray.</w:t>
            </w:r>
          </w:p>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p>
        </w:tc>
        <w:tc>
          <w:tcPr>
            <w:tcW w:w="2163" w:type="dxa"/>
            <w:tcBorders>
              <w:right w:val="single" w:sz="4" w:space="0" w:color="auto"/>
            </w:tcBorders>
          </w:tcPr>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r w:rsidRPr="00C27EAC">
              <w:rPr>
                <w:rFonts w:ascii="Times New Roman" w:eastAsia="Times New Roman" w:hAnsi="Times New Roman" w:cs="Times New Roman"/>
                <w:b/>
                <w:spacing w:val="2"/>
                <w:sz w:val="24"/>
                <w:szCs w:val="24"/>
                <w:shd w:val="clear" w:color="auto" w:fill="FFFFFF"/>
                <w:lang w:val="kk-KZ"/>
              </w:rPr>
              <w:t>Доклад</w:t>
            </w:r>
          </w:p>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(хабарлама немесе мәлімдеме түрінде)</w:t>
            </w:r>
          </w:p>
        </w:tc>
        <w:tc>
          <w:tcPr>
            <w:tcW w:w="4095" w:type="dxa"/>
            <w:tcBorders>
              <w:left w:val="single" w:sz="4" w:space="0" w:color="auto"/>
            </w:tcBorders>
          </w:tcPr>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r w:rsidRPr="00C27EAC">
              <w:rPr>
                <w:rFonts w:ascii="Times New Roman" w:eastAsia="Times New Roman" w:hAnsi="Times New Roman" w:cs="Times New Roman"/>
                <w:b/>
                <w:spacing w:val="2"/>
                <w:sz w:val="24"/>
                <w:szCs w:val="24"/>
                <w:shd w:val="clear" w:color="auto" w:fill="FFFFFF"/>
                <w:lang w:val="kk-KZ"/>
              </w:rPr>
              <w:t>Үйде оқылатын әдебиетпен жұмыс істеу барысында:</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автор шығармашылығымен танысу;</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сөздікпен жұмыс істеу;</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кейіпкер бейнесін ашатын лексиканы қолданып, серіктестеріне арнап сұрақ құрастыру, мазұндама жазу;</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оқытушының «бақылау сұрақтарына» дайындалу.</w:t>
            </w:r>
          </w:p>
        </w:tc>
      </w:tr>
      <w:tr w:rsidR="00C27EAC" w:rsidRPr="00C27EAC" w:rsidTr="00C27EAC">
        <w:tc>
          <w:tcPr>
            <w:tcW w:w="9345" w:type="dxa"/>
            <w:gridSpan w:val="4"/>
            <w:tcBorders>
              <w:top w:val="nil"/>
              <w:left w:val="nil"/>
              <w:bottom w:val="nil"/>
              <w:right w:val="nil"/>
            </w:tcBorders>
          </w:tcPr>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p>
        </w:tc>
      </w:tr>
      <w:tr w:rsidR="00C27EAC" w:rsidRPr="00C27EAC" w:rsidTr="00C27EAC">
        <w:tc>
          <w:tcPr>
            <w:tcW w:w="9345" w:type="dxa"/>
            <w:gridSpan w:val="4"/>
          </w:tcPr>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rPr>
            </w:pPr>
            <w:r w:rsidRPr="00C27EAC">
              <w:rPr>
                <w:rFonts w:ascii="Times New Roman" w:eastAsia="Times New Roman" w:hAnsi="Times New Roman" w:cs="Times New Roman"/>
                <w:b/>
                <w:spacing w:val="2"/>
                <w:sz w:val="24"/>
                <w:szCs w:val="24"/>
                <w:shd w:val="clear" w:color="auto" w:fill="FFFFFF"/>
              </w:rPr>
              <w:t>2 семестр</w:t>
            </w:r>
          </w:p>
        </w:tc>
      </w:tr>
      <w:tr w:rsidR="00C27EAC" w:rsidRPr="00C27EAC" w:rsidTr="00257067">
        <w:tc>
          <w:tcPr>
            <w:tcW w:w="658" w:type="dxa"/>
          </w:tcPr>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1.</w:t>
            </w:r>
          </w:p>
        </w:tc>
        <w:tc>
          <w:tcPr>
            <w:tcW w:w="2429" w:type="dxa"/>
          </w:tcPr>
          <w:p w:rsidR="00C27EAC" w:rsidRPr="00C27EAC" w:rsidRDefault="00257067" w:rsidP="00C27EAC">
            <w:p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b/>
                <w:sz w:val="24"/>
                <w:szCs w:val="24"/>
                <w:lang w:val="en-US"/>
              </w:rPr>
              <w:t>Stress and Fear</w:t>
            </w:r>
            <w:r w:rsidR="00C27EAC" w:rsidRPr="00C27EAC">
              <w:rPr>
                <w:rFonts w:ascii="Times New Roman" w:eastAsia="Times New Roman" w:hAnsi="Times New Roman" w:cs="Times New Roman"/>
                <w:b/>
                <w:spacing w:val="2"/>
                <w:sz w:val="24"/>
                <w:szCs w:val="24"/>
                <w:shd w:val="clear" w:color="auto" w:fill="FFFFFF"/>
                <w:lang w:val="kk-KZ"/>
              </w:rPr>
              <w:t>:</w:t>
            </w:r>
          </w:p>
          <w:p w:rsidR="00257067" w:rsidRPr="00257067" w:rsidRDefault="00257067" w:rsidP="00257067">
            <w:pPr>
              <w:spacing w:after="0" w:line="240" w:lineRule="auto"/>
              <w:jc w:val="both"/>
              <w:rPr>
                <w:rFonts w:ascii="Times New Roman" w:eastAsia="Times New Roman" w:hAnsi="Times New Roman" w:cs="Times New Roman"/>
                <w:b/>
                <w:spacing w:val="2"/>
                <w:sz w:val="24"/>
                <w:szCs w:val="24"/>
                <w:shd w:val="clear" w:color="auto" w:fill="FFFFFF"/>
                <w:lang w:val="en-US"/>
              </w:rPr>
            </w:pPr>
            <w:r w:rsidRPr="00257067">
              <w:rPr>
                <w:rFonts w:ascii="Times New Roman" w:eastAsia="Times New Roman" w:hAnsi="Times New Roman" w:cs="Times New Roman"/>
                <w:b/>
                <w:spacing w:val="2"/>
                <w:sz w:val="24"/>
                <w:szCs w:val="24"/>
                <w:shd w:val="clear" w:color="auto" w:fill="FFFFFF"/>
                <w:lang w:val="en-US"/>
              </w:rPr>
              <w:t xml:space="preserve">Fear and phobias </w:t>
            </w:r>
          </w:p>
          <w:p w:rsidR="00257067" w:rsidRPr="00257067" w:rsidRDefault="00257067" w:rsidP="00257067">
            <w:pPr>
              <w:pStyle w:val="a3"/>
              <w:numPr>
                <w:ilvl w:val="0"/>
                <w:numId w:val="6"/>
              </w:numPr>
              <w:spacing w:after="0" w:line="240" w:lineRule="auto"/>
              <w:jc w:val="both"/>
              <w:rPr>
                <w:rFonts w:ascii="Times New Roman" w:eastAsia="Times New Roman" w:hAnsi="Times New Roman" w:cs="Times New Roman"/>
                <w:spacing w:val="2"/>
                <w:sz w:val="24"/>
                <w:szCs w:val="24"/>
                <w:shd w:val="clear" w:color="auto" w:fill="FFFFFF"/>
                <w:lang w:val="kk-KZ"/>
              </w:rPr>
            </w:pPr>
            <w:r w:rsidRPr="00257067">
              <w:rPr>
                <w:rFonts w:ascii="Times New Roman" w:eastAsia="Times New Roman" w:hAnsi="Times New Roman" w:cs="Times New Roman"/>
                <w:spacing w:val="2"/>
                <w:sz w:val="24"/>
                <w:szCs w:val="24"/>
                <w:shd w:val="clear" w:color="auto" w:fill="FFFFFF"/>
                <w:lang w:val="kk-KZ"/>
              </w:rPr>
              <w:t xml:space="preserve">Writing an article on “Building your confidence” </w:t>
            </w:r>
          </w:p>
          <w:p w:rsidR="00C27EAC" w:rsidRPr="00257067" w:rsidRDefault="00257067" w:rsidP="00257067">
            <w:pPr>
              <w:pStyle w:val="a3"/>
              <w:numPr>
                <w:ilvl w:val="0"/>
                <w:numId w:val="6"/>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How can I improve my self-esteem? Discussion</w:t>
            </w:r>
          </w:p>
          <w:p w:rsidR="00257067" w:rsidRPr="00257067" w:rsidRDefault="00257067" w:rsidP="00257067">
            <w:pPr>
              <w:pStyle w:val="a3"/>
              <w:numPr>
                <w:ilvl w:val="0"/>
                <w:numId w:val="6"/>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 xml:space="preserve">Giving advice on how to reduce stress (psychology). Simple Passive Voice Tenses. </w:t>
            </w:r>
          </w:p>
          <w:p w:rsidR="00257067" w:rsidRPr="00257067" w:rsidRDefault="00257067" w:rsidP="00257067">
            <w:pPr>
              <w:pStyle w:val="a3"/>
              <w:numPr>
                <w:ilvl w:val="0"/>
                <w:numId w:val="6"/>
              </w:numPr>
              <w:spacing w:after="0" w:line="240" w:lineRule="auto"/>
              <w:jc w:val="both"/>
              <w:rPr>
                <w:rFonts w:ascii="Times New Roman" w:eastAsia="Times New Roman" w:hAnsi="Times New Roman" w:cs="Times New Roman"/>
                <w:spacing w:val="2"/>
                <w:sz w:val="24"/>
                <w:szCs w:val="24"/>
                <w:shd w:val="clear" w:color="auto" w:fill="FFFFFF"/>
                <w:lang w:val="en-US"/>
              </w:rPr>
            </w:pPr>
            <w:proofErr w:type="spellStart"/>
            <w:r w:rsidRPr="00257067">
              <w:rPr>
                <w:rFonts w:ascii="Times New Roman" w:eastAsia="Times New Roman" w:hAnsi="Times New Roman" w:cs="Times New Roman"/>
                <w:spacing w:val="2"/>
                <w:sz w:val="24"/>
                <w:szCs w:val="24"/>
                <w:shd w:val="clear" w:color="auto" w:fill="FFFFFF"/>
                <w:lang w:val="en-US"/>
              </w:rPr>
              <w:t>Analysing</w:t>
            </w:r>
            <w:proofErr w:type="spellEnd"/>
            <w:r w:rsidRPr="00257067">
              <w:rPr>
                <w:rFonts w:ascii="Times New Roman" w:eastAsia="Times New Roman" w:hAnsi="Times New Roman" w:cs="Times New Roman"/>
                <w:spacing w:val="2"/>
                <w:sz w:val="24"/>
                <w:szCs w:val="24"/>
                <w:shd w:val="clear" w:color="auto" w:fill="FFFFFF"/>
                <w:lang w:val="en-US"/>
              </w:rPr>
              <w:t xml:space="preserve"> and describing phobias and frightening situations. Grammar in context. </w:t>
            </w:r>
          </w:p>
          <w:p w:rsidR="00257067" w:rsidRPr="00257067" w:rsidRDefault="00257067" w:rsidP="00257067">
            <w:pPr>
              <w:pStyle w:val="a3"/>
              <w:numPr>
                <w:ilvl w:val="0"/>
                <w:numId w:val="6"/>
              </w:numPr>
              <w:spacing w:after="0" w:line="240" w:lineRule="auto"/>
              <w:jc w:val="both"/>
              <w:rPr>
                <w:rFonts w:ascii="Times New Roman" w:eastAsia="Times New Roman" w:hAnsi="Times New Roman" w:cs="Times New Roman"/>
                <w:spacing w:val="2"/>
                <w:sz w:val="24"/>
                <w:szCs w:val="24"/>
                <w:shd w:val="clear" w:color="auto" w:fill="FFFFFF"/>
                <w:lang w:val="en-US"/>
              </w:rPr>
            </w:pPr>
            <w:proofErr w:type="spellStart"/>
            <w:r w:rsidRPr="00257067">
              <w:rPr>
                <w:rFonts w:ascii="Times New Roman" w:eastAsia="Times New Roman" w:hAnsi="Times New Roman" w:cs="Times New Roman"/>
                <w:spacing w:val="2"/>
                <w:sz w:val="24"/>
                <w:szCs w:val="24"/>
                <w:shd w:val="clear" w:color="auto" w:fill="FFFFFF"/>
                <w:lang w:val="en-US"/>
              </w:rPr>
              <w:t>Analysing</w:t>
            </w:r>
            <w:proofErr w:type="spellEnd"/>
            <w:r w:rsidRPr="00257067">
              <w:rPr>
                <w:rFonts w:ascii="Times New Roman" w:eastAsia="Times New Roman" w:hAnsi="Times New Roman" w:cs="Times New Roman"/>
                <w:spacing w:val="2"/>
                <w:sz w:val="24"/>
                <w:szCs w:val="24"/>
                <w:shd w:val="clear" w:color="auto" w:fill="FFFFFF"/>
                <w:lang w:val="en-US"/>
              </w:rPr>
              <w:t xml:space="preserve"> and describing phobias and frightening situations. Grammar in context. </w:t>
            </w:r>
          </w:p>
          <w:p w:rsidR="00257067" w:rsidRPr="00C27EAC" w:rsidRDefault="00257067"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tc>
        <w:tc>
          <w:tcPr>
            <w:tcW w:w="2163" w:type="dxa"/>
          </w:tcPr>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rPr>
            </w:pPr>
            <w:r w:rsidRPr="00C27EAC">
              <w:rPr>
                <w:rFonts w:ascii="Times New Roman" w:eastAsia="Times New Roman" w:hAnsi="Times New Roman" w:cs="Times New Roman"/>
                <w:spacing w:val="2"/>
                <w:sz w:val="24"/>
                <w:szCs w:val="24"/>
                <w:shd w:val="clear" w:color="auto" w:fill="FFFFFF"/>
                <w:lang w:val="kk-KZ"/>
              </w:rPr>
              <w:t>Реферат</w:t>
            </w:r>
          </w:p>
          <w:p w:rsidR="00257067" w:rsidRPr="00257067" w:rsidRDefault="00C27EAC" w:rsidP="00257067">
            <w:pPr>
              <w:numPr>
                <w:ilvl w:val="0"/>
                <w:numId w:val="14"/>
              </w:numPr>
              <w:spacing w:line="240" w:lineRule="auto"/>
              <w:jc w:val="both"/>
              <w:rPr>
                <w:rFonts w:ascii="Times New Roman" w:eastAsia="Times New Roman" w:hAnsi="Times New Roman" w:cs="Times New Roman"/>
                <w:spacing w:val="2"/>
                <w:sz w:val="24"/>
                <w:szCs w:val="24"/>
                <w:shd w:val="clear" w:color="auto" w:fill="FFFFFF"/>
                <w:lang w:val="en-US"/>
              </w:rPr>
            </w:pPr>
            <w:r w:rsidRPr="00C27EAC">
              <w:rPr>
                <w:rFonts w:ascii="Times New Roman" w:eastAsia="Times New Roman" w:hAnsi="Times New Roman" w:cs="Times New Roman"/>
                <w:spacing w:val="2"/>
                <w:sz w:val="24"/>
                <w:szCs w:val="24"/>
                <w:shd w:val="clear" w:color="auto" w:fill="FFFFFF"/>
                <w:lang w:val="kk-KZ"/>
              </w:rPr>
              <w:t xml:space="preserve">Жазбаша жаттығу </w:t>
            </w:r>
            <w:r w:rsidR="00257067" w:rsidRPr="00257067">
              <w:rPr>
                <w:rFonts w:ascii="Times New Roman" w:eastAsia="Times New Roman" w:hAnsi="Times New Roman" w:cs="Times New Roman"/>
                <w:spacing w:val="2"/>
                <w:sz w:val="24"/>
                <w:szCs w:val="24"/>
                <w:shd w:val="clear" w:color="auto" w:fill="FFFFFF"/>
                <w:lang w:val="en-US"/>
              </w:rPr>
              <w:t xml:space="preserve">New English File Pre-Intermediate – Student’s book – Clive </w:t>
            </w:r>
            <w:proofErr w:type="spellStart"/>
            <w:r w:rsidR="00257067" w:rsidRPr="00257067">
              <w:rPr>
                <w:rFonts w:ascii="Times New Roman" w:eastAsia="Times New Roman" w:hAnsi="Times New Roman" w:cs="Times New Roman"/>
                <w:spacing w:val="2"/>
                <w:sz w:val="24"/>
                <w:szCs w:val="24"/>
                <w:shd w:val="clear" w:color="auto" w:fill="FFFFFF"/>
                <w:lang w:val="en-US"/>
              </w:rPr>
              <w:t>Oxenden</w:t>
            </w:r>
            <w:proofErr w:type="spellEnd"/>
            <w:r w:rsidR="00257067" w:rsidRPr="00257067">
              <w:rPr>
                <w:rFonts w:ascii="Times New Roman" w:eastAsia="Times New Roman" w:hAnsi="Times New Roman" w:cs="Times New Roman"/>
                <w:spacing w:val="2"/>
                <w:sz w:val="24"/>
                <w:szCs w:val="24"/>
                <w:shd w:val="clear" w:color="auto" w:fill="FFFFFF"/>
                <w:lang w:val="en-US"/>
              </w:rPr>
              <w:t xml:space="preserve">, Christina Latham-Koenig, Paul </w:t>
            </w:r>
            <w:proofErr w:type="spellStart"/>
            <w:r w:rsidR="00257067" w:rsidRPr="00257067">
              <w:rPr>
                <w:rFonts w:ascii="Times New Roman" w:eastAsia="Times New Roman" w:hAnsi="Times New Roman" w:cs="Times New Roman"/>
                <w:spacing w:val="2"/>
                <w:sz w:val="24"/>
                <w:szCs w:val="24"/>
                <w:shd w:val="clear" w:color="auto" w:fill="FFFFFF"/>
                <w:lang w:val="en-US"/>
              </w:rPr>
              <w:t>Seligson</w:t>
            </w:r>
            <w:proofErr w:type="spellEnd"/>
            <w:r w:rsidR="00257067" w:rsidRPr="00257067">
              <w:rPr>
                <w:rFonts w:ascii="Times New Roman" w:eastAsia="Times New Roman" w:hAnsi="Times New Roman" w:cs="Times New Roman"/>
                <w:spacing w:val="2"/>
                <w:sz w:val="24"/>
                <w:szCs w:val="24"/>
                <w:shd w:val="clear" w:color="auto" w:fill="FFFFFF"/>
                <w:lang w:val="en-US"/>
              </w:rPr>
              <w:t>, 2005;</w:t>
            </w:r>
          </w:p>
          <w:p w:rsidR="00257067" w:rsidRPr="00257067" w:rsidRDefault="00257067" w:rsidP="00257067">
            <w:pPr>
              <w:numPr>
                <w:ilvl w:val="0"/>
                <w:numId w:val="14"/>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New English File Pre-Intermediate – Workbook;</w:t>
            </w:r>
          </w:p>
          <w:p w:rsidR="00C27EAC" w:rsidRPr="00257067"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en-US"/>
              </w:rPr>
            </w:pPr>
          </w:p>
        </w:tc>
        <w:tc>
          <w:tcPr>
            <w:tcW w:w="4095" w:type="dxa"/>
          </w:tcPr>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r w:rsidRPr="00C27EAC">
              <w:rPr>
                <w:rFonts w:ascii="Times New Roman" w:eastAsia="Times New Roman" w:hAnsi="Times New Roman" w:cs="Times New Roman"/>
                <w:b/>
                <w:spacing w:val="2"/>
                <w:sz w:val="24"/>
                <w:szCs w:val="24"/>
                <w:shd w:val="clear" w:color="auto" w:fill="FFFFFF"/>
                <w:lang w:val="kk-KZ"/>
              </w:rPr>
              <w:t>Реферат жазу үшін:</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грамматикалық материалды қайталау; (Article, Types of Adverbial Clauses, Modals)</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тақырыптың лексикалық құрылымына  (сөз, тіркес, мағына, синоним, омоним, антоним т.б.)  талдау жасау.</w:t>
            </w:r>
          </w:p>
        </w:tc>
      </w:tr>
      <w:tr w:rsidR="00C27EAC" w:rsidRPr="00C27EAC" w:rsidTr="00257067">
        <w:tc>
          <w:tcPr>
            <w:tcW w:w="658" w:type="dxa"/>
          </w:tcPr>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2.</w:t>
            </w:r>
          </w:p>
        </w:tc>
        <w:tc>
          <w:tcPr>
            <w:tcW w:w="2429" w:type="dxa"/>
          </w:tcPr>
          <w:p w:rsidR="00C27EAC" w:rsidRPr="00C27EAC" w:rsidRDefault="00257067" w:rsidP="00C27EAC">
            <w:p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b/>
                <w:spacing w:val="2"/>
                <w:sz w:val="24"/>
                <w:szCs w:val="24"/>
                <w:shd w:val="clear" w:color="auto" w:fill="FFFFFF"/>
                <w:lang w:val="en-US"/>
              </w:rPr>
              <w:t>Imagination and Creativity</w:t>
            </w:r>
            <w:r w:rsidR="00C27EAC" w:rsidRPr="00C27EAC">
              <w:rPr>
                <w:rFonts w:ascii="Times New Roman" w:eastAsia="Times New Roman" w:hAnsi="Times New Roman" w:cs="Times New Roman"/>
                <w:b/>
                <w:spacing w:val="2"/>
                <w:sz w:val="24"/>
                <w:szCs w:val="24"/>
                <w:shd w:val="clear" w:color="auto" w:fill="FFFFFF"/>
                <w:lang w:val="kk-KZ"/>
              </w:rPr>
              <w:t>:</w:t>
            </w:r>
          </w:p>
          <w:p w:rsidR="00C27EAC" w:rsidRDefault="00257067" w:rsidP="00C27EAC">
            <w:pPr>
              <w:spacing w:after="0" w:line="240" w:lineRule="auto"/>
              <w:jc w:val="both"/>
              <w:rPr>
                <w:rFonts w:ascii="Times New Roman" w:eastAsia="Times New Roman" w:hAnsi="Times New Roman" w:cs="Times New Roman"/>
                <w:b/>
                <w:spacing w:val="2"/>
                <w:sz w:val="24"/>
                <w:szCs w:val="24"/>
                <w:shd w:val="clear" w:color="auto" w:fill="FFFFFF"/>
                <w:lang w:val="en-US"/>
              </w:rPr>
            </w:pPr>
            <w:r w:rsidRPr="00257067">
              <w:rPr>
                <w:rFonts w:ascii="Times New Roman" w:eastAsia="Times New Roman" w:hAnsi="Times New Roman" w:cs="Times New Roman"/>
                <w:b/>
                <w:spacing w:val="2"/>
                <w:sz w:val="24"/>
                <w:szCs w:val="24"/>
                <w:shd w:val="clear" w:color="auto" w:fill="FFFFFF"/>
                <w:lang w:val="en-US"/>
              </w:rPr>
              <w:t>The arts</w:t>
            </w:r>
          </w:p>
          <w:p w:rsidR="00257067" w:rsidRPr="00257067" w:rsidRDefault="00257067" w:rsidP="00257067">
            <w:pPr>
              <w:pStyle w:val="a3"/>
              <w:numPr>
                <w:ilvl w:val="0"/>
                <w:numId w:val="7"/>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Benefits of Creativity (Mind -map)</w:t>
            </w:r>
          </w:p>
          <w:p w:rsidR="00257067" w:rsidRPr="00257067" w:rsidRDefault="00257067" w:rsidP="00257067">
            <w:pPr>
              <w:pStyle w:val="a3"/>
              <w:numPr>
                <w:ilvl w:val="0"/>
                <w:numId w:val="7"/>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 xml:space="preserve">Use of English. Relative clauses, </w:t>
            </w:r>
            <w:r w:rsidRPr="00257067">
              <w:rPr>
                <w:rFonts w:ascii="Times New Roman" w:eastAsia="Times New Roman" w:hAnsi="Times New Roman" w:cs="Times New Roman"/>
                <w:spacing w:val="2"/>
                <w:sz w:val="24"/>
                <w:szCs w:val="24"/>
                <w:shd w:val="clear" w:color="auto" w:fill="FFFFFF"/>
                <w:lang w:val="en-US"/>
              </w:rPr>
              <w:lastRenderedPageBreak/>
              <w:t>determiners and quantifiers. Creative people (Art, Literature, Music)</w:t>
            </w:r>
          </w:p>
          <w:p w:rsidR="00257067" w:rsidRPr="00257067" w:rsidRDefault="00257067" w:rsidP="00257067">
            <w:pPr>
              <w:pStyle w:val="a3"/>
              <w:numPr>
                <w:ilvl w:val="0"/>
                <w:numId w:val="7"/>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Reading biographies of famous people in Art</w:t>
            </w:r>
          </w:p>
          <w:p w:rsidR="00257067" w:rsidRPr="00257067" w:rsidRDefault="00257067" w:rsidP="00257067">
            <w:pPr>
              <w:pStyle w:val="a3"/>
              <w:numPr>
                <w:ilvl w:val="0"/>
                <w:numId w:val="7"/>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 xml:space="preserve">BOOPPPS. Creative people in Art, Theatre and Music </w:t>
            </w:r>
          </w:p>
          <w:p w:rsidR="00257067" w:rsidRPr="00257067" w:rsidRDefault="00257067" w:rsidP="00257067">
            <w:pPr>
              <w:pStyle w:val="a3"/>
              <w:numPr>
                <w:ilvl w:val="0"/>
                <w:numId w:val="7"/>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 xml:space="preserve">Writing. Discover your style fashion. </w:t>
            </w:r>
          </w:p>
          <w:p w:rsidR="00257067" w:rsidRPr="00257067" w:rsidRDefault="00257067" w:rsidP="00C27EAC">
            <w:pPr>
              <w:spacing w:after="0" w:line="240" w:lineRule="auto"/>
              <w:jc w:val="both"/>
              <w:rPr>
                <w:rFonts w:ascii="Times New Roman" w:eastAsia="Times New Roman" w:hAnsi="Times New Roman" w:cs="Times New Roman"/>
                <w:spacing w:val="2"/>
                <w:sz w:val="24"/>
                <w:szCs w:val="24"/>
                <w:shd w:val="clear" w:color="auto" w:fill="FFFFFF"/>
                <w:lang w:val="en-US"/>
              </w:rPr>
            </w:pPr>
          </w:p>
        </w:tc>
        <w:tc>
          <w:tcPr>
            <w:tcW w:w="2163" w:type="dxa"/>
          </w:tcPr>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lastRenderedPageBreak/>
              <w:t>Шығарма:</w:t>
            </w:r>
          </w:p>
          <w:p w:rsidR="00C27EAC" w:rsidRPr="00C27EAC" w:rsidRDefault="00B00757"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r>
              <w:rPr>
                <w:rFonts w:ascii="Times New Roman" w:eastAsia="Times New Roman" w:hAnsi="Times New Roman" w:cs="Times New Roman"/>
                <w:b/>
                <w:spacing w:val="2"/>
                <w:sz w:val="24"/>
                <w:szCs w:val="24"/>
                <w:shd w:val="clear" w:color="auto" w:fill="FFFFFF"/>
                <w:lang w:val="kk-KZ"/>
              </w:rPr>
              <w:t>Шығармашылық</w:t>
            </w:r>
            <w:bookmarkStart w:id="0" w:name="_GoBack"/>
            <w:bookmarkEnd w:id="0"/>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B00757" w:rsidRPr="00B00757" w:rsidRDefault="00C27EAC" w:rsidP="00B00757">
            <w:pPr>
              <w:numPr>
                <w:ilvl w:val="0"/>
                <w:numId w:val="15"/>
              </w:numPr>
              <w:spacing w:line="240" w:lineRule="auto"/>
              <w:jc w:val="both"/>
              <w:rPr>
                <w:rFonts w:ascii="Times New Roman" w:eastAsia="Times New Roman" w:hAnsi="Times New Roman" w:cs="Times New Roman"/>
                <w:spacing w:val="2"/>
                <w:sz w:val="24"/>
                <w:szCs w:val="24"/>
                <w:shd w:val="clear" w:color="auto" w:fill="FFFFFF"/>
                <w:lang w:val="en-US"/>
              </w:rPr>
            </w:pPr>
            <w:r w:rsidRPr="00C27EAC">
              <w:rPr>
                <w:rFonts w:ascii="Times New Roman" w:eastAsia="Times New Roman" w:hAnsi="Times New Roman" w:cs="Times New Roman"/>
                <w:spacing w:val="2"/>
                <w:sz w:val="24"/>
                <w:szCs w:val="24"/>
                <w:shd w:val="clear" w:color="auto" w:fill="FFFFFF"/>
                <w:lang w:val="kk-KZ"/>
              </w:rPr>
              <w:t xml:space="preserve">Жазбаша жаттығу </w:t>
            </w:r>
            <w:r w:rsidR="00B00757" w:rsidRPr="00B00757">
              <w:rPr>
                <w:rFonts w:ascii="Times New Roman" w:eastAsia="Times New Roman" w:hAnsi="Times New Roman" w:cs="Times New Roman"/>
                <w:spacing w:val="2"/>
                <w:sz w:val="24"/>
                <w:szCs w:val="24"/>
                <w:shd w:val="clear" w:color="auto" w:fill="FFFFFF"/>
                <w:lang w:val="en-US"/>
              </w:rPr>
              <w:t>New English File Pre-</w:t>
            </w:r>
            <w:r w:rsidR="00B00757" w:rsidRPr="00B00757">
              <w:rPr>
                <w:rFonts w:ascii="Times New Roman" w:eastAsia="Times New Roman" w:hAnsi="Times New Roman" w:cs="Times New Roman"/>
                <w:spacing w:val="2"/>
                <w:sz w:val="24"/>
                <w:szCs w:val="24"/>
                <w:shd w:val="clear" w:color="auto" w:fill="FFFFFF"/>
                <w:lang w:val="en-US"/>
              </w:rPr>
              <w:lastRenderedPageBreak/>
              <w:t xml:space="preserve">Intermediate – Student’s book – Clive </w:t>
            </w:r>
            <w:proofErr w:type="spellStart"/>
            <w:r w:rsidR="00B00757" w:rsidRPr="00B00757">
              <w:rPr>
                <w:rFonts w:ascii="Times New Roman" w:eastAsia="Times New Roman" w:hAnsi="Times New Roman" w:cs="Times New Roman"/>
                <w:spacing w:val="2"/>
                <w:sz w:val="24"/>
                <w:szCs w:val="24"/>
                <w:shd w:val="clear" w:color="auto" w:fill="FFFFFF"/>
                <w:lang w:val="en-US"/>
              </w:rPr>
              <w:t>Oxenden</w:t>
            </w:r>
            <w:proofErr w:type="spellEnd"/>
            <w:r w:rsidR="00B00757" w:rsidRPr="00B00757">
              <w:rPr>
                <w:rFonts w:ascii="Times New Roman" w:eastAsia="Times New Roman" w:hAnsi="Times New Roman" w:cs="Times New Roman"/>
                <w:spacing w:val="2"/>
                <w:sz w:val="24"/>
                <w:szCs w:val="24"/>
                <w:shd w:val="clear" w:color="auto" w:fill="FFFFFF"/>
                <w:lang w:val="en-US"/>
              </w:rPr>
              <w:t xml:space="preserve">, Christina Latham-Koenig, Paul </w:t>
            </w:r>
            <w:proofErr w:type="spellStart"/>
            <w:r w:rsidR="00B00757" w:rsidRPr="00B00757">
              <w:rPr>
                <w:rFonts w:ascii="Times New Roman" w:eastAsia="Times New Roman" w:hAnsi="Times New Roman" w:cs="Times New Roman"/>
                <w:spacing w:val="2"/>
                <w:sz w:val="24"/>
                <w:szCs w:val="24"/>
                <w:shd w:val="clear" w:color="auto" w:fill="FFFFFF"/>
                <w:lang w:val="en-US"/>
              </w:rPr>
              <w:t>Seligson</w:t>
            </w:r>
            <w:proofErr w:type="spellEnd"/>
            <w:r w:rsidR="00B00757" w:rsidRPr="00B00757">
              <w:rPr>
                <w:rFonts w:ascii="Times New Roman" w:eastAsia="Times New Roman" w:hAnsi="Times New Roman" w:cs="Times New Roman"/>
                <w:spacing w:val="2"/>
                <w:sz w:val="24"/>
                <w:szCs w:val="24"/>
                <w:shd w:val="clear" w:color="auto" w:fill="FFFFFF"/>
                <w:lang w:val="en-US"/>
              </w:rPr>
              <w:t>, 2005;</w:t>
            </w:r>
          </w:p>
          <w:p w:rsidR="00B00757" w:rsidRPr="00B00757" w:rsidRDefault="00B00757" w:rsidP="00B00757">
            <w:pPr>
              <w:numPr>
                <w:ilvl w:val="0"/>
                <w:numId w:val="15"/>
              </w:numPr>
              <w:spacing w:after="0" w:line="240" w:lineRule="auto"/>
              <w:jc w:val="both"/>
              <w:rPr>
                <w:rFonts w:ascii="Times New Roman" w:eastAsia="Times New Roman" w:hAnsi="Times New Roman" w:cs="Times New Roman"/>
                <w:spacing w:val="2"/>
                <w:sz w:val="24"/>
                <w:szCs w:val="24"/>
                <w:shd w:val="clear" w:color="auto" w:fill="FFFFFF"/>
                <w:lang w:val="en-US"/>
              </w:rPr>
            </w:pPr>
            <w:r w:rsidRPr="00B00757">
              <w:rPr>
                <w:rFonts w:ascii="Times New Roman" w:eastAsia="Times New Roman" w:hAnsi="Times New Roman" w:cs="Times New Roman"/>
                <w:spacing w:val="2"/>
                <w:sz w:val="24"/>
                <w:szCs w:val="24"/>
                <w:shd w:val="clear" w:color="auto" w:fill="FFFFFF"/>
                <w:lang w:val="en-US"/>
              </w:rPr>
              <w:t>New English File Pre-Intermediate – Workbook;</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en-US"/>
              </w:rPr>
            </w:pPr>
          </w:p>
        </w:tc>
        <w:tc>
          <w:tcPr>
            <w:tcW w:w="4095" w:type="dxa"/>
          </w:tcPr>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r w:rsidRPr="00C27EAC">
              <w:rPr>
                <w:rFonts w:ascii="Times New Roman" w:eastAsia="Times New Roman" w:hAnsi="Times New Roman" w:cs="Times New Roman"/>
                <w:b/>
                <w:spacing w:val="2"/>
                <w:sz w:val="24"/>
                <w:szCs w:val="24"/>
                <w:shd w:val="clear" w:color="auto" w:fill="FFFFFF"/>
                <w:lang w:val="kk-KZ"/>
              </w:rPr>
              <w:lastRenderedPageBreak/>
              <w:t xml:space="preserve">Шығарма жазу үшін: </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грамматикалық материалды қайталау; (Sequence of Tenses, Adjective, Passive voice)</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лексикалық қорды,  үлгі орамдарды (Models) демалыс  өткен орындар тақырыптары бойынша жинақтау.</w:t>
            </w:r>
          </w:p>
        </w:tc>
      </w:tr>
      <w:tr w:rsidR="00C27EAC" w:rsidRPr="00C27EAC" w:rsidTr="00257067">
        <w:tc>
          <w:tcPr>
            <w:tcW w:w="658" w:type="dxa"/>
          </w:tcPr>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lastRenderedPageBreak/>
              <w:t>3</w:t>
            </w:r>
          </w:p>
        </w:tc>
        <w:tc>
          <w:tcPr>
            <w:tcW w:w="2429" w:type="dxa"/>
          </w:tcPr>
          <w:p w:rsidR="00C27EAC" w:rsidRPr="00C27EAC" w:rsidRDefault="00257067" w:rsidP="00C27EAC">
            <w:p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b/>
                <w:spacing w:val="2"/>
                <w:sz w:val="24"/>
                <w:szCs w:val="24"/>
                <w:shd w:val="clear" w:color="auto" w:fill="FFFFFF"/>
                <w:lang w:val="en-US"/>
              </w:rPr>
              <w:t>Reading for Pleasure</w:t>
            </w:r>
            <w:r w:rsidR="00C27EAC" w:rsidRPr="00C27EAC">
              <w:rPr>
                <w:rFonts w:ascii="Times New Roman" w:eastAsia="Times New Roman" w:hAnsi="Times New Roman" w:cs="Times New Roman"/>
                <w:b/>
                <w:spacing w:val="2"/>
                <w:sz w:val="24"/>
                <w:szCs w:val="24"/>
                <w:shd w:val="clear" w:color="auto" w:fill="FFFFFF"/>
                <w:lang w:val="kk-KZ"/>
              </w:rPr>
              <w:t>:</w:t>
            </w:r>
          </w:p>
          <w:p w:rsidR="00C27EAC" w:rsidRDefault="00257067" w:rsidP="00C27EAC">
            <w:pPr>
              <w:spacing w:after="0" w:line="240" w:lineRule="auto"/>
              <w:jc w:val="both"/>
              <w:rPr>
                <w:rFonts w:ascii="Times New Roman" w:eastAsia="Times New Roman" w:hAnsi="Times New Roman" w:cs="Times New Roman"/>
                <w:b/>
                <w:spacing w:val="2"/>
                <w:sz w:val="24"/>
                <w:szCs w:val="24"/>
                <w:shd w:val="clear" w:color="auto" w:fill="FFFFFF"/>
                <w:lang w:val="en-US"/>
              </w:rPr>
            </w:pPr>
            <w:r w:rsidRPr="00257067">
              <w:rPr>
                <w:rFonts w:ascii="Times New Roman" w:eastAsia="Times New Roman" w:hAnsi="Times New Roman" w:cs="Times New Roman"/>
                <w:b/>
                <w:spacing w:val="2"/>
                <w:sz w:val="24"/>
                <w:szCs w:val="24"/>
                <w:shd w:val="clear" w:color="auto" w:fill="FFFFFF"/>
                <w:lang w:val="en-US"/>
              </w:rPr>
              <w:t>Types of fiction books</w:t>
            </w:r>
          </w:p>
          <w:p w:rsidR="00257067" w:rsidRPr="00257067" w:rsidRDefault="00257067" w:rsidP="00257067">
            <w:pPr>
              <w:pStyle w:val="a3"/>
              <w:numPr>
                <w:ilvl w:val="0"/>
                <w:numId w:val="8"/>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My best romance book</w:t>
            </w:r>
          </w:p>
          <w:p w:rsidR="00257067" w:rsidRPr="00257067" w:rsidRDefault="00257067" w:rsidP="00257067">
            <w:pPr>
              <w:pStyle w:val="a3"/>
              <w:numPr>
                <w:ilvl w:val="0"/>
                <w:numId w:val="8"/>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 xml:space="preserve">A biography of my </w:t>
            </w:r>
            <w:proofErr w:type="spellStart"/>
            <w:r w:rsidRPr="00257067">
              <w:rPr>
                <w:rFonts w:ascii="Times New Roman" w:eastAsia="Times New Roman" w:hAnsi="Times New Roman" w:cs="Times New Roman"/>
                <w:spacing w:val="2"/>
                <w:sz w:val="24"/>
                <w:szCs w:val="24"/>
                <w:shd w:val="clear" w:color="auto" w:fill="FFFFFF"/>
                <w:lang w:val="en-US"/>
              </w:rPr>
              <w:t>favourite</w:t>
            </w:r>
            <w:proofErr w:type="spellEnd"/>
            <w:r w:rsidRPr="00257067">
              <w:rPr>
                <w:rFonts w:ascii="Times New Roman" w:eastAsia="Times New Roman" w:hAnsi="Times New Roman" w:cs="Times New Roman"/>
                <w:spacing w:val="2"/>
                <w:sz w:val="24"/>
                <w:szCs w:val="24"/>
                <w:shd w:val="clear" w:color="auto" w:fill="FFFFFF"/>
                <w:lang w:val="en-US"/>
              </w:rPr>
              <w:t xml:space="preserve"> author </w:t>
            </w:r>
          </w:p>
          <w:p w:rsidR="00257067" w:rsidRPr="00257067" w:rsidRDefault="00257067" w:rsidP="00257067">
            <w:pPr>
              <w:pStyle w:val="a3"/>
              <w:numPr>
                <w:ilvl w:val="0"/>
                <w:numId w:val="8"/>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 xml:space="preserve">Pros and cons of reading a book. Writing a blog post </w:t>
            </w:r>
          </w:p>
          <w:p w:rsidR="00257067" w:rsidRPr="00257067" w:rsidRDefault="00257067" w:rsidP="00257067">
            <w:pPr>
              <w:pStyle w:val="a3"/>
              <w:numPr>
                <w:ilvl w:val="0"/>
                <w:numId w:val="8"/>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Reported speech.</w:t>
            </w:r>
          </w:p>
        </w:tc>
        <w:tc>
          <w:tcPr>
            <w:tcW w:w="2163" w:type="dxa"/>
          </w:tcPr>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Топик:</w:t>
            </w:r>
          </w:p>
          <w:p w:rsidR="00C27EAC" w:rsidRPr="00C27EAC" w:rsidRDefault="00B00757"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r>
              <w:rPr>
                <w:rFonts w:ascii="Times New Roman" w:eastAsia="Times New Roman" w:hAnsi="Times New Roman" w:cs="Times New Roman"/>
                <w:b/>
                <w:spacing w:val="2"/>
                <w:sz w:val="24"/>
                <w:szCs w:val="24"/>
                <w:shd w:val="clear" w:color="auto" w:fill="FFFFFF"/>
                <w:lang w:val="kk-KZ"/>
              </w:rPr>
              <w:t>Кітап</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B00757" w:rsidRPr="00B00757" w:rsidRDefault="00C27EAC" w:rsidP="00B00757">
            <w:pPr>
              <w:numPr>
                <w:ilvl w:val="0"/>
                <w:numId w:val="16"/>
              </w:numPr>
              <w:spacing w:line="240" w:lineRule="auto"/>
              <w:jc w:val="both"/>
              <w:rPr>
                <w:rFonts w:ascii="Times New Roman" w:eastAsia="Times New Roman" w:hAnsi="Times New Roman" w:cs="Times New Roman"/>
                <w:spacing w:val="2"/>
                <w:sz w:val="24"/>
                <w:szCs w:val="24"/>
                <w:shd w:val="clear" w:color="auto" w:fill="FFFFFF"/>
                <w:lang w:val="en-US"/>
              </w:rPr>
            </w:pPr>
            <w:r w:rsidRPr="00C27EAC">
              <w:rPr>
                <w:rFonts w:ascii="Times New Roman" w:eastAsia="Times New Roman" w:hAnsi="Times New Roman" w:cs="Times New Roman"/>
                <w:spacing w:val="2"/>
                <w:sz w:val="24"/>
                <w:szCs w:val="24"/>
                <w:shd w:val="clear" w:color="auto" w:fill="FFFFFF"/>
                <w:lang w:val="kk-KZ"/>
              </w:rPr>
              <w:t xml:space="preserve">Жазбаша жаттығу </w:t>
            </w:r>
            <w:r w:rsidR="00B00757" w:rsidRPr="00B00757">
              <w:rPr>
                <w:rFonts w:ascii="Times New Roman" w:eastAsia="Times New Roman" w:hAnsi="Times New Roman" w:cs="Times New Roman"/>
                <w:spacing w:val="2"/>
                <w:sz w:val="24"/>
                <w:szCs w:val="24"/>
                <w:shd w:val="clear" w:color="auto" w:fill="FFFFFF"/>
                <w:lang w:val="en-US"/>
              </w:rPr>
              <w:t xml:space="preserve">New English File Pre-Intermediate – Student’s book – Clive </w:t>
            </w:r>
            <w:proofErr w:type="spellStart"/>
            <w:r w:rsidR="00B00757" w:rsidRPr="00B00757">
              <w:rPr>
                <w:rFonts w:ascii="Times New Roman" w:eastAsia="Times New Roman" w:hAnsi="Times New Roman" w:cs="Times New Roman"/>
                <w:spacing w:val="2"/>
                <w:sz w:val="24"/>
                <w:szCs w:val="24"/>
                <w:shd w:val="clear" w:color="auto" w:fill="FFFFFF"/>
                <w:lang w:val="en-US"/>
              </w:rPr>
              <w:t>Oxenden</w:t>
            </w:r>
            <w:proofErr w:type="spellEnd"/>
            <w:r w:rsidR="00B00757" w:rsidRPr="00B00757">
              <w:rPr>
                <w:rFonts w:ascii="Times New Roman" w:eastAsia="Times New Roman" w:hAnsi="Times New Roman" w:cs="Times New Roman"/>
                <w:spacing w:val="2"/>
                <w:sz w:val="24"/>
                <w:szCs w:val="24"/>
                <w:shd w:val="clear" w:color="auto" w:fill="FFFFFF"/>
                <w:lang w:val="en-US"/>
              </w:rPr>
              <w:t xml:space="preserve">, Christina Latham-Koenig, Paul </w:t>
            </w:r>
            <w:proofErr w:type="spellStart"/>
            <w:r w:rsidR="00B00757" w:rsidRPr="00B00757">
              <w:rPr>
                <w:rFonts w:ascii="Times New Roman" w:eastAsia="Times New Roman" w:hAnsi="Times New Roman" w:cs="Times New Roman"/>
                <w:spacing w:val="2"/>
                <w:sz w:val="24"/>
                <w:szCs w:val="24"/>
                <w:shd w:val="clear" w:color="auto" w:fill="FFFFFF"/>
                <w:lang w:val="en-US"/>
              </w:rPr>
              <w:t>Seligson</w:t>
            </w:r>
            <w:proofErr w:type="spellEnd"/>
            <w:r w:rsidR="00B00757" w:rsidRPr="00B00757">
              <w:rPr>
                <w:rFonts w:ascii="Times New Roman" w:eastAsia="Times New Roman" w:hAnsi="Times New Roman" w:cs="Times New Roman"/>
                <w:spacing w:val="2"/>
                <w:sz w:val="24"/>
                <w:szCs w:val="24"/>
                <w:shd w:val="clear" w:color="auto" w:fill="FFFFFF"/>
                <w:lang w:val="en-US"/>
              </w:rPr>
              <w:t>, 2005;</w:t>
            </w:r>
          </w:p>
          <w:p w:rsidR="00B00757" w:rsidRPr="00B00757" w:rsidRDefault="00B00757" w:rsidP="00B00757">
            <w:pPr>
              <w:numPr>
                <w:ilvl w:val="0"/>
                <w:numId w:val="16"/>
              </w:numPr>
              <w:spacing w:after="0" w:line="240" w:lineRule="auto"/>
              <w:jc w:val="both"/>
              <w:rPr>
                <w:rFonts w:ascii="Times New Roman" w:eastAsia="Times New Roman" w:hAnsi="Times New Roman" w:cs="Times New Roman"/>
                <w:spacing w:val="2"/>
                <w:sz w:val="24"/>
                <w:szCs w:val="24"/>
                <w:shd w:val="clear" w:color="auto" w:fill="FFFFFF"/>
                <w:lang w:val="en-US"/>
              </w:rPr>
            </w:pPr>
            <w:r w:rsidRPr="00B00757">
              <w:rPr>
                <w:rFonts w:ascii="Times New Roman" w:eastAsia="Times New Roman" w:hAnsi="Times New Roman" w:cs="Times New Roman"/>
                <w:spacing w:val="2"/>
                <w:sz w:val="24"/>
                <w:szCs w:val="24"/>
                <w:shd w:val="clear" w:color="auto" w:fill="FFFFFF"/>
                <w:lang w:val="en-US"/>
              </w:rPr>
              <w:t>New English File Pre-Intermediate – Workbook;</w:t>
            </w:r>
          </w:p>
          <w:p w:rsidR="00C27EAC" w:rsidRPr="00B00757"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en-US"/>
              </w:rPr>
            </w:pPr>
          </w:p>
        </w:tc>
        <w:tc>
          <w:tcPr>
            <w:tcW w:w="4095" w:type="dxa"/>
          </w:tcPr>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r w:rsidRPr="00C27EAC">
              <w:rPr>
                <w:rFonts w:ascii="Times New Roman" w:eastAsia="Times New Roman" w:hAnsi="Times New Roman" w:cs="Times New Roman"/>
                <w:b/>
                <w:spacing w:val="2"/>
                <w:sz w:val="24"/>
                <w:szCs w:val="24"/>
                <w:shd w:val="clear" w:color="auto" w:fill="FFFFFF"/>
                <w:lang w:val="kk-KZ"/>
              </w:rPr>
              <w:t>Топик жазу үшін:</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грамматикалық материалды қайталау; (Complex Object, Sequence of Tenses, Numerals –Киім және тағам атауларына (отандық және шетелдік) қатысты лексикалық қор  жинау және олардың дұрыс оқылуына арнап тақырыптық  сөздік жасау.</w:t>
            </w:r>
          </w:p>
        </w:tc>
      </w:tr>
      <w:tr w:rsidR="00C27EAC" w:rsidRPr="00C27EAC" w:rsidTr="00257067">
        <w:tc>
          <w:tcPr>
            <w:tcW w:w="658" w:type="dxa"/>
          </w:tcPr>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4.</w:t>
            </w:r>
          </w:p>
        </w:tc>
        <w:tc>
          <w:tcPr>
            <w:tcW w:w="2429" w:type="dxa"/>
          </w:tcPr>
          <w:p w:rsidR="00C27EAC" w:rsidRPr="00C27EAC" w:rsidRDefault="00257067" w:rsidP="00C27EAC">
            <w:p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b/>
                <w:spacing w:val="2"/>
                <w:sz w:val="24"/>
                <w:szCs w:val="24"/>
                <w:shd w:val="clear" w:color="auto" w:fill="FFFFFF"/>
                <w:lang w:val="en-US"/>
              </w:rPr>
              <w:t>Different Ways of Living</w:t>
            </w:r>
            <w:r w:rsidR="00C27EAC" w:rsidRPr="00C27EAC">
              <w:rPr>
                <w:rFonts w:ascii="Times New Roman" w:eastAsia="Times New Roman" w:hAnsi="Times New Roman" w:cs="Times New Roman"/>
                <w:b/>
                <w:spacing w:val="2"/>
                <w:sz w:val="24"/>
                <w:szCs w:val="24"/>
                <w:shd w:val="clear" w:color="auto" w:fill="FFFFFF"/>
                <w:lang w:val="kk-KZ"/>
              </w:rPr>
              <w:t>:</w:t>
            </w:r>
          </w:p>
          <w:p w:rsidR="00C27EAC" w:rsidRDefault="00257067" w:rsidP="00C27EAC">
            <w:pPr>
              <w:spacing w:after="0" w:line="240" w:lineRule="auto"/>
              <w:jc w:val="both"/>
              <w:rPr>
                <w:rFonts w:ascii="Times New Roman" w:eastAsia="Times New Roman" w:hAnsi="Times New Roman" w:cs="Times New Roman"/>
                <w:b/>
                <w:spacing w:val="2"/>
                <w:sz w:val="24"/>
                <w:szCs w:val="24"/>
                <w:shd w:val="clear" w:color="auto" w:fill="FFFFFF"/>
                <w:lang w:val="en-US"/>
              </w:rPr>
            </w:pPr>
            <w:r w:rsidRPr="00257067">
              <w:rPr>
                <w:rFonts w:ascii="Times New Roman" w:eastAsia="Times New Roman" w:hAnsi="Times New Roman" w:cs="Times New Roman"/>
                <w:b/>
                <w:spacing w:val="2"/>
                <w:sz w:val="24"/>
                <w:szCs w:val="24"/>
                <w:shd w:val="clear" w:color="auto" w:fill="FFFFFF"/>
                <w:lang w:val="en-US"/>
              </w:rPr>
              <w:t>People around the world</w:t>
            </w:r>
          </w:p>
          <w:p w:rsidR="00257067" w:rsidRPr="00257067" w:rsidRDefault="00257067" w:rsidP="00257067">
            <w:pPr>
              <w:pStyle w:val="a3"/>
              <w:numPr>
                <w:ilvl w:val="0"/>
                <w:numId w:val="9"/>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 xml:space="preserve">What are the socio - </w:t>
            </w:r>
            <w:r w:rsidRPr="00257067">
              <w:rPr>
                <w:rFonts w:ascii="Times New Roman" w:eastAsia="Times New Roman" w:hAnsi="Times New Roman" w:cs="Times New Roman"/>
                <w:spacing w:val="2"/>
                <w:sz w:val="24"/>
                <w:szCs w:val="24"/>
                <w:shd w:val="clear" w:color="auto" w:fill="FFFFFF"/>
                <w:lang w:val="en-US"/>
              </w:rPr>
              <w:lastRenderedPageBreak/>
              <w:t xml:space="preserve">economic systems </w:t>
            </w:r>
          </w:p>
          <w:p w:rsidR="00257067" w:rsidRPr="00257067" w:rsidRDefault="00257067" w:rsidP="00257067">
            <w:pPr>
              <w:pStyle w:val="a3"/>
              <w:numPr>
                <w:ilvl w:val="0"/>
                <w:numId w:val="9"/>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 xml:space="preserve">Grammar in context. Conditional sentences </w:t>
            </w:r>
          </w:p>
          <w:p w:rsidR="00257067" w:rsidRPr="00257067" w:rsidRDefault="00257067" w:rsidP="00257067">
            <w:pPr>
              <w:pStyle w:val="a3"/>
              <w:numPr>
                <w:ilvl w:val="0"/>
                <w:numId w:val="9"/>
              </w:numPr>
              <w:spacing w:after="0" w:line="240" w:lineRule="auto"/>
              <w:jc w:val="both"/>
              <w:rPr>
                <w:rFonts w:ascii="Times New Roman" w:eastAsia="Times New Roman" w:hAnsi="Times New Roman" w:cs="Times New Roman"/>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 xml:space="preserve">Shop clothes for women and men </w:t>
            </w:r>
          </w:p>
          <w:p w:rsidR="00257067" w:rsidRPr="00257067" w:rsidRDefault="00257067" w:rsidP="00257067">
            <w:pPr>
              <w:pStyle w:val="a3"/>
              <w:numPr>
                <w:ilvl w:val="0"/>
                <w:numId w:val="9"/>
              </w:numPr>
              <w:spacing w:after="0" w:line="240" w:lineRule="auto"/>
              <w:jc w:val="both"/>
              <w:rPr>
                <w:rFonts w:ascii="Times New Roman" w:eastAsia="Times New Roman" w:hAnsi="Times New Roman" w:cs="Times New Roman"/>
                <w:b/>
                <w:spacing w:val="2"/>
                <w:sz w:val="24"/>
                <w:szCs w:val="24"/>
                <w:shd w:val="clear" w:color="auto" w:fill="FFFFFF"/>
                <w:lang w:val="en-US"/>
              </w:rPr>
            </w:pPr>
            <w:r w:rsidRPr="00257067">
              <w:rPr>
                <w:rFonts w:ascii="Times New Roman" w:eastAsia="Times New Roman" w:hAnsi="Times New Roman" w:cs="Times New Roman"/>
                <w:spacing w:val="2"/>
                <w:sz w:val="24"/>
                <w:szCs w:val="24"/>
                <w:shd w:val="clear" w:color="auto" w:fill="FFFFFF"/>
                <w:lang w:val="en-US"/>
              </w:rPr>
              <w:t xml:space="preserve">Discussing whether money brings happiness. Skimming reading. </w:t>
            </w:r>
          </w:p>
          <w:p w:rsidR="00257067" w:rsidRPr="00257067" w:rsidRDefault="00257067" w:rsidP="00C27EAC">
            <w:pPr>
              <w:spacing w:after="0" w:line="240" w:lineRule="auto"/>
              <w:jc w:val="both"/>
              <w:rPr>
                <w:rFonts w:ascii="Times New Roman" w:eastAsia="Times New Roman" w:hAnsi="Times New Roman" w:cs="Times New Roman"/>
                <w:spacing w:val="2"/>
                <w:sz w:val="24"/>
                <w:szCs w:val="24"/>
                <w:shd w:val="clear" w:color="auto" w:fill="FFFFFF"/>
                <w:lang w:val="en-US"/>
              </w:rPr>
            </w:pPr>
          </w:p>
        </w:tc>
        <w:tc>
          <w:tcPr>
            <w:tcW w:w="2163" w:type="dxa"/>
          </w:tcPr>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lastRenderedPageBreak/>
              <w:t>Диалог:</w:t>
            </w:r>
          </w:p>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r w:rsidRPr="00C27EAC">
              <w:rPr>
                <w:rFonts w:ascii="Times New Roman" w:eastAsia="Times New Roman" w:hAnsi="Times New Roman" w:cs="Times New Roman"/>
                <w:b/>
                <w:spacing w:val="2"/>
                <w:sz w:val="24"/>
                <w:szCs w:val="24"/>
                <w:shd w:val="clear" w:color="auto" w:fill="FFFFFF"/>
                <w:lang w:val="kk-KZ"/>
              </w:rPr>
              <w:t>Театрда</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B00757" w:rsidRPr="00B00757" w:rsidRDefault="00C27EAC" w:rsidP="00B00757">
            <w:pPr>
              <w:numPr>
                <w:ilvl w:val="0"/>
                <w:numId w:val="17"/>
              </w:numPr>
              <w:spacing w:line="240" w:lineRule="auto"/>
              <w:jc w:val="both"/>
              <w:rPr>
                <w:rFonts w:ascii="Times New Roman" w:eastAsia="Times New Roman" w:hAnsi="Times New Roman" w:cs="Times New Roman"/>
                <w:spacing w:val="2"/>
                <w:sz w:val="24"/>
                <w:szCs w:val="24"/>
                <w:shd w:val="clear" w:color="auto" w:fill="FFFFFF"/>
                <w:lang w:val="en-US"/>
              </w:rPr>
            </w:pPr>
            <w:r w:rsidRPr="00C27EAC">
              <w:rPr>
                <w:rFonts w:ascii="Times New Roman" w:eastAsia="Times New Roman" w:hAnsi="Times New Roman" w:cs="Times New Roman"/>
                <w:spacing w:val="2"/>
                <w:sz w:val="24"/>
                <w:szCs w:val="24"/>
                <w:shd w:val="clear" w:color="auto" w:fill="FFFFFF"/>
                <w:lang w:val="kk-KZ"/>
              </w:rPr>
              <w:t xml:space="preserve">Жазбаша жаттығу </w:t>
            </w:r>
            <w:r w:rsidR="00B00757" w:rsidRPr="00B00757">
              <w:rPr>
                <w:rFonts w:ascii="Times New Roman" w:eastAsia="Times New Roman" w:hAnsi="Times New Roman" w:cs="Times New Roman"/>
                <w:spacing w:val="2"/>
                <w:sz w:val="24"/>
                <w:szCs w:val="24"/>
                <w:shd w:val="clear" w:color="auto" w:fill="FFFFFF"/>
                <w:lang w:val="en-US"/>
              </w:rPr>
              <w:t xml:space="preserve">New </w:t>
            </w:r>
            <w:r w:rsidR="00B00757" w:rsidRPr="00B00757">
              <w:rPr>
                <w:rFonts w:ascii="Times New Roman" w:eastAsia="Times New Roman" w:hAnsi="Times New Roman" w:cs="Times New Roman"/>
                <w:spacing w:val="2"/>
                <w:sz w:val="24"/>
                <w:szCs w:val="24"/>
                <w:shd w:val="clear" w:color="auto" w:fill="FFFFFF"/>
                <w:lang w:val="en-US"/>
              </w:rPr>
              <w:lastRenderedPageBreak/>
              <w:t xml:space="preserve">English File Pre-Intermediate – Student’s book – Clive </w:t>
            </w:r>
            <w:proofErr w:type="spellStart"/>
            <w:r w:rsidR="00B00757" w:rsidRPr="00B00757">
              <w:rPr>
                <w:rFonts w:ascii="Times New Roman" w:eastAsia="Times New Roman" w:hAnsi="Times New Roman" w:cs="Times New Roman"/>
                <w:spacing w:val="2"/>
                <w:sz w:val="24"/>
                <w:szCs w:val="24"/>
                <w:shd w:val="clear" w:color="auto" w:fill="FFFFFF"/>
                <w:lang w:val="en-US"/>
              </w:rPr>
              <w:t>Oxenden</w:t>
            </w:r>
            <w:proofErr w:type="spellEnd"/>
            <w:r w:rsidR="00B00757" w:rsidRPr="00B00757">
              <w:rPr>
                <w:rFonts w:ascii="Times New Roman" w:eastAsia="Times New Roman" w:hAnsi="Times New Roman" w:cs="Times New Roman"/>
                <w:spacing w:val="2"/>
                <w:sz w:val="24"/>
                <w:szCs w:val="24"/>
                <w:shd w:val="clear" w:color="auto" w:fill="FFFFFF"/>
                <w:lang w:val="en-US"/>
              </w:rPr>
              <w:t xml:space="preserve">, Christina Latham-Koenig, Paul </w:t>
            </w:r>
            <w:proofErr w:type="spellStart"/>
            <w:r w:rsidR="00B00757" w:rsidRPr="00B00757">
              <w:rPr>
                <w:rFonts w:ascii="Times New Roman" w:eastAsia="Times New Roman" w:hAnsi="Times New Roman" w:cs="Times New Roman"/>
                <w:spacing w:val="2"/>
                <w:sz w:val="24"/>
                <w:szCs w:val="24"/>
                <w:shd w:val="clear" w:color="auto" w:fill="FFFFFF"/>
                <w:lang w:val="en-US"/>
              </w:rPr>
              <w:t>Seligson</w:t>
            </w:r>
            <w:proofErr w:type="spellEnd"/>
            <w:r w:rsidR="00B00757" w:rsidRPr="00B00757">
              <w:rPr>
                <w:rFonts w:ascii="Times New Roman" w:eastAsia="Times New Roman" w:hAnsi="Times New Roman" w:cs="Times New Roman"/>
                <w:spacing w:val="2"/>
                <w:sz w:val="24"/>
                <w:szCs w:val="24"/>
                <w:shd w:val="clear" w:color="auto" w:fill="FFFFFF"/>
                <w:lang w:val="en-US"/>
              </w:rPr>
              <w:t>, 2005;</w:t>
            </w:r>
          </w:p>
          <w:p w:rsidR="00B00757" w:rsidRPr="00B00757" w:rsidRDefault="00B00757" w:rsidP="00B00757">
            <w:pPr>
              <w:numPr>
                <w:ilvl w:val="0"/>
                <w:numId w:val="17"/>
              </w:numPr>
              <w:spacing w:after="0" w:line="240" w:lineRule="auto"/>
              <w:jc w:val="both"/>
              <w:rPr>
                <w:rFonts w:ascii="Times New Roman" w:eastAsia="Times New Roman" w:hAnsi="Times New Roman" w:cs="Times New Roman"/>
                <w:spacing w:val="2"/>
                <w:sz w:val="24"/>
                <w:szCs w:val="24"/>
                <w:shd w:val="clear" w:color="auto" w:fill="FFFFFF"/>
                <w:lang w:val="en-US"/>
              </w:rPr>
            </w:pPr>
            <w:r w:rsidRPr="00B00757">
              <w:rPr>
                <w:rFonts w:ascii="Times New Roman" w:eastAsia="Times New Roman" w:hAnsi="Times New Roman" w:cs="Times New Roman"/>
                <w:spacing w:val="2"/>
                <w:sz w:val="24"/>
                <w:szCs w:val="24"/>
                <w:shd w:val="clear" w:color="auto" w:fill="FFFFFF"/>
                <w:lang w:val="en-US"/>
              </w:rPr>
              <w:t>New English File Pre-Intermediate – Workbook;</w:t>
            </w:r>
          </w:p>
          <w:p w:rsidR="00C27EAC" w:rsidRPr="00B00757"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en-US"/>
              </w:rPr>
            </w:pP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tc>
        <w:tc>
          <w:tcPr>
            <w:tcW w:w="4095" w:type="dxa"/>
          </w:tcPr>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r w:rsidRPr="00C27EAC">
              <w:rPr>
                <w:rFonts w:ascii="Times New Roman" w:eastAsia="Times New Roman" w:hAnsi="Times New Roman" w:cs="Times New Roman"/>
                <w:b/>
                <w:spacing w:val="2"/>
                <w:sz w:val="24"/>
                <w:szCs w:val="24"/>
                <w:shd w:val="clear" w:color="auto" w:fill="FFFFFF"/>
                <w:lang w:val="kk-KZ"/>
              </w:rPr>
              <w:lastRenderedPageBreak/>
              <w:t>Диалог құру үшін:</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Грамматикалық материалды қайталау; (Gerund,)</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 xml:space="preserve">соңғы көрген немесе қатты ұнататын қойылым туралы диалог құру, </w:t>
            </w:r>
            <w:r w:rsidRPr="00C27EAC">
              <w:rPr>
                <w:rFonts w:ascii="Times New Roman" w:eastAsia="Times New Roman" w:hAnsi="Times New Roman" w:cs="Times New Roman"/>
                <w:spacing w:val="2"/>
                <w:sz w:val="24"/>
                <w:szCs w:val="24"/>
                <w:shd w:val="clear" w:color="auto" w:fill="FFFFFF"/>
                <w:lang w:val="kk-KZ"/>
              </w:rPr>
              <w:lastRenderedPageBreak/>
              <w:t>мазмұнын төлеу сөзге айналдырып  ақпарат жазу;</w:t>
            </w:r>
          </w:p>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Герундий тіркестеріне мысалдар жазып,  кесте жасау, жаттығулар орындау</w:t>
            </w:r>
          </w:p>
        </w:tc>
      </w:tr>
      <w:tr w:rsidR="00C27EAC" w:rsidRPr="00C27EAC" w:rsidTr="00257067">
        <w:tc>
          <w:tcPr>
            <w:tcW w:w="658" w:type="dxa"/>
            <w:textDirection w:val="btLr"/>
          </w:tcPr>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b/>
                <w:spacing w:val="2"/>
                <w:sz w:val="24"/>
                <w:szCs w:val="24"/>
                <w:shd w:val="clear" w:color="auto" w:fill="FFFFFF"/>
                <w:lang w:val="en-US"/>
              </w:rPr>
              <w:lastRenderedPageBreak/>
              <w:t>Home Reading:</w:t>
            </w:r>
          </w:p>
        </w:tc>
        <w:tc>
          <w:tcPr>
            <w:tcW w:w="2429" w:type="dxa"/>
          </w:tcPr>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en-US"/>
              </w:rPr>
              <w:t>A. Christie. The Body in the Library</w:t>
            </w:r>
          </w:p>
        </w:tc>
        <w:tc>
          <w:tcPr>
            <w:tcW w:w="2163" w:type="dxa"/>
          </w:tcPr>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rPr>
            </w:pPr>
            <w:r w:rsidRPr="00C27EAC">
              <w:rPr>
                <w:rFonts w:ascii="Times New Roman" w:eastAsia="Times New Roman" w:hAnsi="Times New Roman" w:cs="Times New Roman"/>
                <w:b/>
                <w:spacing w:val="2"/>
                <w:sz w:val="24"/>
                <w:szCs w:val="24"/>
                <w:shd w:val="clear" w:color="auto" w:fill="FFFFFF"/>
                <w:lang w:val="kk-KZ"/>
              </w:rPr>
              <w:t>Доклад</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(хабарлама немесе мәлімдеме түрінде)</w:t>
            </w:r>
          </w:p>
        </w:tc>
        <w:tc>
          <w:tcPr>
            <w:tcW w:w="4095" w:type="dxa"/>
          </w:tcPr>
          <w:p w:rsidR="00C27EAC" w:rsidRP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r w:rsidRPr="00C27EAC">
              <w:rPr>
                <w:rFonts w:ascii="Times New Roman" w:eastAsia="Times New Roman" w:hAnsi="Times New Roman" w:cs="Times New Roman"/>
                <w:b/>
                <w:spacing w:val="2"/>
                <w:sz w:val="24"/>
                <w:szCs w:val="24"/>
                <w:shd w:val="clear" w:color="auto" w:fill="FFFFFF"/>
                <w:lang w:val="kk-KZ"/>
              </w:rPr>
              <w:t>Үйде оқылатын әдебиетпен жұмыс істеу барысында:</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автор шығармашылығымен танысу;</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сөздікпен жұмыс істеу;</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кейіпкер бейнесін ашатын лексиканы қолданып, серіктестеріне арнап сұрақ құрастыру, мазұндама жазу;</w:t>
            </w:r>
          </w:p>
          <w:p w:rsidR="00C27EAC" w:rsidRP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r w:rsidRPr="00C27EAC">
              <w:rPr>
                <w:rFonts w:ascii="Times New Roman" w:eastAsia="Times New Roman" w:hAnsi="Times New Roman" w:cs="Times New Roman"/>
                <w:spacing w:val="2"/>
                <w:sz w:val="24"/>
                <w:szCs w:val="24"/>
                <w:shd w:val="clear" w:color="auto" w:fill="FFFFFF"/>
                <w:lang w:val="kk-KZ"/>
              </w:rPr>
              <w:t>оқытушының «бақылау сұрақтарына» дайындалу</w:t>
            </w:r>
          </w:p>
        </w:tc>
      </w:tr>
    </w:tbl>
    <w:p w:rsidR="00C27EAC" w:rsidRPr="00981E7D"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5960E7" w:rsidRPr="00981E7D" w:rsidRDefault="005960E7">
      <w:pPr>
        <w:rPr>
          <w:lang w:val="kk-KZ"/>
        </w:rPr>
      </w:pPr>
    </w:p>
    <w:sectPr w:rsidR="005960E7" w:rsidRPr="00981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3601"/>
    <w:multiLevelType w:val="hybridMultilevel"/>
    <w:tmpl w:val="F9E0C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B36AB"/>
    <w:multiLevelType w:val="hybridMultilevel"/>
    <w:tmpl w:val="F9E0C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51DFD"/>
    <w:multiLevelType w:val="hybridMultilevel"/>
    <w:tmpl w:val="5C0E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011AE"/>
    <w:multiLevelType w:val="hybridMultilevel"/>
    <w:tmpl w:val="D5A48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5F3604"/>
    <w:multiLevelType w:val="hybridMultilevel"/>
    <w:tmpl w:val="113E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8068BB"/>
    <w:multiLevelType w:val="hybridMultilevel"/>
    <w:tmpl w:val="F9E0C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D769B3"/>
    <w:multiLevelType w:val="hybridMultilevel"/>
    <w:tmpl w:val="8C261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B03B56"/>
    <w:multiLevelType w:val="hybridMultilevel"/>
    <w:tmpl w:val="25F2F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B731E5"/>
    <w:multiLevelType w:val="hybridMultilevel"/>
    <w:tmpl w:val="F9E0C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41481A"/>
    <w:multiLevelType w:val="hybridMultilevel"/>
    <w:tmpl w:val="F9E0C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0212F5"/>
    <w:multiLevelType w:val="hybridMultilevel"/>
    <w:tmpl w:val="D17C0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4177A3"/>
    <w:multiLevelType w:val="hybridMultilevel"/>
    <w:tmpl w:val="F948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6E369E"/>
    <w:multiLevelType w:val="hybridMultilevel"/>
    <w:tmpl w:val="F9E0C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F19B2"/>
    <w:multiLevelType w:val="hybridMultilevel"/>
    <w:tmpl w:val="F9E0C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333BDE"/>
    <w:multiLevelType w:val="hybridMultilevel"/>
    <w:tmpl w:val="D4844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E5417B"/>
    <w:multiLevelType w:val="hybridMultilevel"/>
    <w:tmpl w:val="80F6E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A00D32"/>
    <w:multiLevelType w:val="hybridMultilevel"/>
    <w:tmpl w:val="F9E0C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6"/>
  </w:num>
  <w:num w:numId="5">
    <w:abstractNumId w:val="11"/>
  </w:num>
  <w:num w:numId="6">
    <w:abstractNumId w:val="14"/>
  </w:num>
  <w:num w:numId="7">
    <w:abstractNumId w:val="2"/>
  </w:num>
  <w:num w:numId="8">
    <w:abstractNumId w:val="15"/>
  </w:num>
  <w:num w:numId="9">
    <w:abstractNumId w:val="7"/>
  </w:num>
  <w:num w:numId="10">
    <w:abstractNumId w:val="1"/>
  </w:num>
  <w:num w:numId="11">
    <w:abstractNumId w:val="16"/>
  </w:num>
  <w:num w:numId="12">
    <w:abstractNumId w:val="12"/>
  </w:num>
  <w:num w:numId="13">
    <w:abstractNumId w:val="13"/>
  </w:num>
  <w:num w:numId="14">
    <w:abstractNumId w:val="5"/>
  </w:num>
  <w:num w:numId="15">
    <w:abstractNumId w:val="8"/>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FD"/>
    <w:rsid w:val="00257067"/>
    <w:rsid w:val="002950FD"/>
    <w:rsid w:val="005960E7"/>
    <w:rsid w:val="00981E7D"/>
    <w:rsid w:val="00B00757"/>
    <w:rsid w:val="00C2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4119E-69BD-4C4C-863F-28A197E5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1803</Words>
  <Characters>10280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2023-11-26T18:16:00Z</dcterms:created>
  <dcterms:modified xsi:type="dcterms:W3CDTF">2023-11-26T19:23:00Z</dcterms:modified>
</cp:coreProperties>
</file>